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A94ED8" w:rsidP="00822A54">
      <w:pPr>
        <w:jc w:val="right"/>
        <w:rPr>
          <w:rFonts w:ascii="Arial" w:hAnsi="Arial" w:cs="Arial"/>
          <w:sz w:val="20"/>
          <w:szCs w:val="20"/>
        </w:rPr>
      </w:pPr>
      <w:proofErr w:type="gramStart"/>
      <w:r>
        <w:rPr>
          <w:rFonts w:ascii="Arial" w:hAnsi="Arial" w:cs="Arial"/>
          <w:color w:val="000000" w:themeColor="text1"/>
          <w:sz w:val="20"/>
          <w:szCs w:val="20"/>
          <w:lang w:val="en-US"/>
        </w:rPr>
        <w:t xml:space="preserve">26 </w:t>
      </w:r>
      <w:r>
        <w:rPr>
          <w:rFonts w:ascii="Arial" w:hAnsi="Arial" w:cs="Arial"/>
          <w:color w:val="000000" w:themeColor="text1"/>
          <w:sz w:val="20"/>
          <w:szCs w:val="20"/>
        </w:rPr>
        <w:t>АПРЕЛЯ</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4</w:t>
      </w:r>
      <w:r w:rsidR="00FE2377">
        <w:rPr>
          <w:rFonts w:ascii="Arial" w:hAnsi="Arial" w:cs="Arial"/>
          <w:sz w:val="20"/>
          <w:szCs w:val="20"/>
        </w:rPr>
        <w:t xml:space="preserve"> г.</w:t>
      </w:r>
      <w:proofErr w:type="gramEnd"/>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A94ED8">
        <w:rPr>
          <w:rFonts w:ascii="Arial" w:hAnsi="Arial" w:cs="Arial"/>
          <w:sz w:val="20"/>
          <w:szCs w:val="20"/>
        </w:rPr>
        <w:t>13</w:t>
      </w:r>
      <w:r w:rsidR="005C2255" w:rsidRPr="001F3ABD">
        <w:rPr>
          <w:rFonts w:ascii="Arial" w:hAnsi="Arial" w:cs="Arial"/>
          <w:sz w:val="20"/>
          <w:szCs w:val="20"/>
        </w:rPr>
        <w:t xml:space="preserve"> </w:t>
      </w:r>
      <w:r w:rsidR="00093BD8" w:rsidRPr="001F3ABD">
        <w:rPr>
          <w:rFonts w:ascii="Arial" w:hAnsi="Arial" w:cs="Arial"/>
          <w:sz w:val="20"/>
          <w:szCs w:val="20"/>
        </w:rPr>
        <w:t>(</w:t>
      </w:r>
      <w:r w:rsidR="00A94ED8">
        <w:rPr>
          <w:rFonts w:ascii="Arial" w:hAnsi="Arial" w:cs="Arial"/>
          <w:sz w:val="20"/>
          <w:szCs w:val="20"/>
        </w:rPr>
        <w:t>227</w:t>
      </w:r>
      <w:r w:rsidR="0088149C" w:rsidRPr="001F3ABD">
        <w:rPr>
          <w:rFonts w:ascii="Arial" w:hAnsi="Arial" w:cs="Arial"/>
          <w:sz w:val="20"/>
          <w:szCs w:val="20"/>
        </w:rPr>
        <w:t>)</w:t>
      </w:r>
    </w:p>
    <w:p w:rsidR="0088149C" w:rsidRPr="001F3ABD" w:rsidRDefault="003E4C89"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5D2BF3">
        <w:rPr>
          <w:rFonts w:ascii="Arial" w:hAnsi="Arial" w:cs="Arial"/>
          <w:sz w:val="20"/>
          <w:szCs w:val="20"/>
        </w:rPr>
        <w:t>7</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Default="0080190C" w:rsidP="0080190C">
            <w:pPr>
              <w:jc w:val="center"/>
              <w:rPr>
                <w:rFonts w:ascii="Arial" w:hAnsi="Arial" w:cs="Arial"/>
                <w:color w:val="FF0000"/>
              </w:rPr>
            </w:pPr>
            <w:r w:rsidRPr="001F3ABD">
              <w:rPr>
                <w:rFonts w:ascii="Arial" w:hAnsi="Arial" w:cs="Arial"/>
                <w:color w:val="FF0000"/>
              </w:rPr>
              <w:lastRenderedPageBreak/>
              <w:t>ЧИТАЙТЕ  В НОМЕРЕ</w:t>
            </w:r>
          </w:p>
          <w:p w:rsidR="00A94ED8" w:rsidRPr="001F3ABD" w:rsidRDefault="00A94ED8" w:rsidP="0080190C">
            <w:pPr>
              <w:jc w:val="center"/>
              <w:rPr>
                <w:rFonts w:ascii="Arial" w:hAnsi="Arial" w:cs="Arial"/>
                <w:caps/>
                <w:color w:val="FF0000"/>
              </w:rPr>
            </w:pP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7F24A2">
        <w:trPr>
          <w:trHeight w:val="136"/>
        </w:trPr>
        <w:tc>
          <w:tcPr>
            <w:tcW w:w="426" w:type="dxa"/>
          </w:tcPr>
          <w:p w:rsidR="005065EE" w:rsidRPr="00CE0A79" w:rsidRDefault="005065EE" w:rsidP="00CE0A79">
            <w:pPr>
              <w:pStyle w:val="aff3"/>
              <w:numPr>
                <w:ilvl w:val="0"/>
                <w:numId w:val="53"/>
              </w:numPr>
              <w:spacing w:line="160" w:lineRule="exact"/>
              <w:ind w:left="414" w:hanging="357"/>
              <w:rPr>
                <w:rFonts w:ascii="Arial" w:hAnsi="Arial" w:cs="Arial"/>
                <w:sz w:val="12"/>
                <w:szCs w:val="14"/>
              </w:rPr>
            </w:pPr>
          </w:p>
        </w:tc>
        <w:tc>
          <w:tcPr>
            <w:tcW w:w="3685" w:type="dxa"/>
          </w:tcPr>
          <w:p w:rsidR="00377B83" w:rsidRPr="00930DB9" w:rsidRDefault="00740CBC" w:rsidP="007C6EB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40CBC">
              <w:rPr>
                <w:rFonts w:ascii="Arial" w:hAnsi="Arial" w:cs="Arial"/>
                <w:color w:val="auto"/>
                <w:sz w:val="12"/>
                <w:szCs w:val="12"/>
              </w:rPr>
              <w:t>СОВЕТ ДЕПУТАТОВ БЛАГОДАРНЕНСКОГО МУНИЦИПАЛЬНОГО ОКРУГА СТАВРОПОЛЬСКОГО КРАЯ ВТОРОГО СОЗЫВА</w:t>
            </w:r>
            <w:r w:rsidR="007C6EB4">
              <w:rPr>
                <w:rFonts w:ascii="Arial" w:hAnsi="Arial" w:cs="Arial"/>
                <w:color w:val="auto"/>
                <w:sz w:val="12"/>
                <w:szCs w:val="12"/>
              </w:rPr>
              <w:t xml:space="preserve"> Решение от 25</w:t>
            </w:r>
            <w:r>
              <w:rPr>
                <w:rFonts w:ascii="Arial" w:hAnsi="Arial" w:cs="Arial"/>
                <w:color w:val="auto"/>
                <w:sz w:val="12"/>
                <w:szCs w:val="12"/>
              </w:rPr>
              <w:t xml:space="preserve"> </w:t>
            </w:r>
            <w:r w:rsidR="007C6EB4">
              <w:rPr>
                <w:rFonts w:ascii="Arial" w:hAnsi="Arial" w:cs="Arial"/>
                <w:color w:val="auto"/>
                <w:sz w:val="12"/>
                <w:szCs w:val="12"/>
              </w:rPr>
              <w:t>апреля 2024 года № 189</w:t>
            </w:r>
          </w:p>
        </w:tc>
        <w:tc>
          <w:tcPr>
            <w:tcW w:w="441" w:type="dxa"/>
          </w:tcPr>
          <w:p w:rsidR="005065EE" w:rsidRPr="004349A8" w:rsidRDefault="00740CBC" w:rsidP="00C90311">
            <w:pPr>
              <w:spacing w:line="160" w:lineRule="exact"/>
              <w:rPr>
                <w:rFonts w:ascii="Arial" w:hAnsi="Arial" w:cs="Arial"/>
                <w:sz w:val="12"/>
                <w:szCs w:val="12"/>
              </w:rPr>
            </w:pPr>
            <w:r>
              <w:rPr>
                <w:rFonts w:ascii="Arial" w:hAnsi="Arial" w:cs="Arial"/>
                <w:sz w:val="12"/>
                <w:szCs w:val="12"/>
              </w:rPr>
              <w:t>1</w:t>
            </w:r>
          </w:p>
        </w:tc>
      </w:tr>
      <w:tr w:rsidR="00F50DD1" w:rsidRPr="001F3ABD" w:rsidTr="007F24A2">
        <w:trPr>
          <w:trHeight w:val="136"/>
        </w:trPr>
        <w:tc>
          <w:tcPr>
            <w:tcW w:w="426" w:type="dxa"/>
          </w:tcPr>
          <w:p w:rsidR="00F50DD1" w:rsidRPr="00CE0A79" w:rsidRDefault="00F50DD1" w:rsidP="00CE0A79">
            <w:pPr>
              <w:pStyle w:val="aff3"/>
              <w:numPr>
                <w:ilvl w:val="0"/>
                <w:numId w:val="53"/>
              </w:numPr>
              <w:spacing w:line="160" w:lineRule="exact"/>
              <w:ind w:left="414" w:hanging="357"/>
              <w:rPr>
                <w:rFonts w:ascii="Arial" w:hAnsi="Arial" w:cs="Arial"/>
                <w:sz w:val="12"/>
                <w:szCs w:val="14"/>
              </w:rPr>
            </w:pPr>
          </w:p>
        </w:tc>
        <w:tc>
          <w:tcPr>
            <w:tcW w:w="3685" w:type="dxa"/>
          </w:tcPr>
          <w:p w:rsidR="00F50DD1" w:rsidRDefault="00F50DD1" w:rsidP="00F50DD1">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ПОСТАНОВЛЕНИЕ </w:t>
            </w:r>
            <w:r w:rsidRPr="00F50DD1">
              <w:rPr>
                <w:rFonts w:ascii="Arial" w:hAnsi="Arial" w:cs="Arial"/>
                <w:color w:val="auto"/>
                <w:sz w:val="12"/>
                <w:szCs w:val="12"/>
              </w:rPr>
              <w:t>ГЛАВЫ БЛАГОДАРНЕНСКОГО МУНИЦИПАЛЬНОГО  ОКРУГА СТАВРОПОЛЬСКОГО КРАЯ</w:t>
            </w:r>
          </w:p>
          <w:p w:rsidR="00F50DD1" w:rsidRPr="00740CBC" w:rsidRDefault="00F50DD1" w:rsidP="00F50DD1">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26.04.2024 № 11</w:t>
            </w:r>
          </w:p>
        </w:tc>
        <w:tc>
          <w:tcPr>
            <w:tcW w:w="441" w:type="dxa"/>
          </w:tcPr>
          <w:p w:rsidR="00F50DD1" w:rsidRDefault="00F50DD1" w:rsidP="00C90311">
            <w:pPr>
              <w:spacing w:line="160" w:lineRule="exact"/>
              <w:rPr>
                <w:rFonts w:ascii="Arial" w:hAnsi="Arial" w:cs="Arial"/>
                <w:sz w:val="12"/>
                <w:szCs w:val="12"/>
              </w:rPr>
            </w:pPr>
            <w:r>
              <w:rPr>
                <w:rFonts w:ascii="Arial" w:hAnsi="Arial" w:cs="Arial"/>
                <w:sz w:val="12"/>
                <w:szCs w:val="12"/>
              </w:rPr>
              <w:t>1</w:t>
            </w:r>
          </w:p>
        </w:tc>
      </w:tr>
      <w:tr w:rsidR="00F50DD1" w:rsidRPr="001F3ABD" w:rsidTr="007F24A2">
        <w:trPr>
          <w:trHeight w:val="136"/>
        </w:trPr>
        <w:tc>
          <w:tcPr>
            <w:tcW w:w="426" w:type="dxa"/>
          </w:tcPr>
          <w:p w:rsidR="00F50DD1" w:rsidRPr="00CE0A79" w:rsidRDefault="00F50DD1" w:rsidP="00CE0A79">
            <w:pPr>
              <w:pStyle w:val="aff3"/>
              <w:numPr>
                <w:ilvl w:val="0"/>
                <w:numId w:val="53"/>
              </w:numPr>
              <w:spacing w:line="160" w:lineRule="exact"/>
              <w:ind w:left="414" w:hanging="357"/>
              <w:rPr>
                <w:rFonts w:ascii="Arial" w:hAnsi="Arial" w:cs="Arial"/>
                <w:sz w:val="12"/>
                <w:szCs w:val="14"/>
              </w:rPr>
            </w:pPr>
          </w:p>
        </w:tc>
        <w:tc>
          <w:tcPr>
            <w:tcW w:w="3685" w:type="dxa"/>
          </w:tcPr>
          <w:p w:rsidR="00F50DD1" w:rsidRPr="00F50DD1" w:rsidRDefault="00F50DD1" w:rsidP="00F50DD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50DD1">
              <w:rPr>
                <w:rFonts w:ascii="Arial" w:hAnsi="Arial" w:cs="Arial"/>
                <w:color w:val="auto"/>
                <w:sz w:val="12"/>
                <w:szCs w:val="12"/>
              </w:rPr>
              <w:t>ПОСТАНОВЛЕНИЕ ГЛАВЫ БЛАГОДАРНЕНСКОГО МУНИЦИПАЛЬНОГО  ОКРУГА СТАВРОПОЛЬСКОГО КРАЯ</w:t>
            </w:r>
          </w:p>
          <w:p w:rsidR="00F50DD1" w:rsidRPr="00740CBC" w:rsidRDefault="00F50DD1" w:rsidP="00F50DD1">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26.04.2024 № 12</w:t>
            </w:r>
          </w:p>
        </w:tc>
        <w:tc>
          <w:tcPr>
            <w:tcW w:w="441" w:type="dxa"/>
          </w:tcPr>
          <w:p w:rsidR="00F50DD1" w:rsidRPr="00156E6F" w:rsidRDefault="00156E6F" w:rsidP="00C90311">
            <w:pPr>
              <w:spacing w:line="160" w:lineRule="exact"/>
              <w:rPr>
                <w:rFonts w:ascii="Arial" w:hAnsi="Arial" w:cs="Arial"/>
                <w:sz w:val="12"/>
                <w:szCs w:val="12"/>
                <w:lang w:val="en-US"/>
              </w:rPr>
            </w:pPr>
            <w:r>
              <w:rPr>
                <w:rFonts w:ascii="Arial" w:hAnsi="Arial" w:cs="Arial"/>
                <w:sz w:val="12"/>
                <w:szCs w:val="12"/>
                <w:lang w:val="en-US"/>
              </w:rPr>
              <w:t>3</w:t>
            </w:r>
          </w:p>
        </w:tc>
      </w:tr>
      <w:tr w:rsidR="00156E6F" w:rsidRPr="001F3ABD" w:rsidTr="007F24A2">
        <w:trPr>
          <w:trHeight w:val="136"/>
        </w:trPr>
        <w:tc>
          <w:tcPr>
            <w:tcW w:w="426" w:type="dxa"/>
          </w:tcPr>
          <w:p w:rsidR="00156E6F" w:rsidRPr="00CE0A79" w:rsidRDefault="00156E6F" w:rsidP="00CE0A79">
            <w:pPr>
              <w:pStyle w:val="aff3"/>
              <w:numPr>
                <w:ilvl w:val="0"/>
                <w:numId w:val="53"/>
              </w:numPr>
              <w:spacing w:line="160" w:lineRule="exact"/>
              <w:ind w:left="414" w:hanging="357"/>
              <w:rPr>
                <w:rFonts w:ascii="Arial" w:hAnsi="Arial" w:cs="Arial"/>
                <w:sz w:val="12"/>
                <w:szCs w:val="14"/>
              </w:rPr>
            </w:pPr>
          </w:p>
        </w:tc>
        <w:tc>
          <w:tcPr>
            <w:tcW w:w="3685" w:type="dxa"/>
          </w:tcPr>
          <w:p w:rsidR="00156E6F" w:rsidRPr="00F50DD1" w:rsidRDefault="00156E6F" w:rsidP="00F50DD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56E6F">
              <w:rPr>
                <w:rFonts w:ascii="Arial" w:hAnsi="Arial" w:cs="Arial"/>
                <w:color w:val="auto"/>
                <w:sz w:val="12"/>
                <w:szCs w:val="12"/>
              </w:rPr>
              <w:t>ПОСТАНОВЛЕНИЕ АДМИНИСТРАЦИИ БЛАГОДАРНЕНСКОГО МУНИЦИПАЛЬНОГО  ОКРУГА СТАВРОПОЛЬСКОГО КРАЯ 18.04.2024 № 494</w:t>
            </w:r>
          </w:p>
        </w:tc>
        <w:tc>
          <w:tcPr>
            <w:tcW w:w="441" w:type="dxa"/>
          </w:tcPr>
          <w:p w:rsidR="00156E6F" w:rsidRPr="00156E6F" w:rsidRDefault="00156E6F" w:rsidP="00C90311">
            <w:pPr>
              <w:spacing w:line="160" w:lineRule="exact"/>
              <w:rPr>
                <w:rFonts w:ascii="Arial" w:hAnsi="Arial" w:cs="Arial"/>
                <w:sz w:val="12"/>
                <w:szCs w:val="12"/>
                <w:lang w:val="en-US"/>
              </w:rPr>
            </w:pPr>
            <w:r>
              <w:rPr>
                <w:rFonts w:ascii="Arial" w:hAnsi="Arial" w:cs="Arial"/>
                <w:sz w:val="12"/>
                <w:szCs w:val="12"/>
                <w:lang w:val="en-US"/>
              </w:rPr>
              <w:t>5</w:t>
            </w:r>
          </w:p>
        </w:tc>
      </w:tr>
      <w:tr w:rsidR="00F50DD1" w:rsidRPr="001F3ABD" w:rsidTr="007F24A2">
        <w:trPr>
          <w:trHeight w:val="136"/>
        </w:trPr>
        <w:tc>
          <w:tcPr>
            <w:tcW w:w="426" w:type="dxa"/>
          </w:tcPr>
          <w:p w:rsidR="00F50DD1" w:rsidRPr="00CE0A79" w:rsidRDefault="00F50DD1" w:rsidP="00CE0A79">
            <w:pPr>
              <w:pStyle w:val="aff3"/>
              <w:numPr>
                <w:ilvl w:val="0"/>
                <w:numId w:val="53"/>
              </w:numPr>
              <w:spacing w:line="160" w:lineRule="exact"/>
              <w:ind w:left="414" w:hanging="357"/>
              <w:rPr>
                <w:rFonts w:ascii="Arial" w:hAnsi="Arial" w:cs="Arial"/>
                <w:sz w:val="12"/>
                <w:szCs w:val="14"/>
              </w:rPr>
            </w:pPr>
          </w:p>
        </w:tc>
        <w:tc>
          <w:tcPr>
            <w:tcW w:w="3685" w:type="dxa"/>
          </w:tcPr>
          <w:p w:rsidR="00F50DD1" w:rsidRPr="00740CBC" w:rsidRDefault="00F50DD1" w:rsidP="00F50DD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50DD1">
              <w:rPr>
                <w:rFonts w:ascii="Arial" w:hAnsi="Arial" w:cs="Arial"/>
                <w:color w:val="auto"/>
                <w:sz w:val="12"/>
                <w:szCs w:val="12"/>
              </w:rPr>
              <w:t xml:space="preserve">ПОСТАНОВЛЕНИЕ </w:t>
            </w:r>
            <w:r w:rsidR="00D77CED">
              <w:rPr>
                <w:rFonts w:ascii="Arial" w:hAnsi="Arial" w:cs="Arial"/>
                <w:color w:val="auto"/>
                <w:sz w:val="12"/>
                <w:szCs w:val="12"/>
              </w:rPr>
              <w:t>АДМИНИСТРАЦИИ</w:t>
            </w:r>
            <w:r w:rsidRPr="00F50DD1">
              <w:rPr>
                <w:rFonts w:ascii="Arial" w:hAnsi="Arial" w:cs="Arial"/>
                <w:color w:val="auto"/>
                <w:sz w:val="12"/>
                <w:szCs w:val="12"/>
              </w:rPr>
              <w:t xml:space="preserve"> БЛАГОДАРНЕНСКОГО МУНИЦИПАЛЬНО</w:t>
            </w:r>
            <w:r w:rsidR="00D77CED">
              <w:rPr>
                <w:rFonts w:ascii="Arial" w:hAnsi="Arial" w:cs="Arial"/>
                <w:color w:val="auto"/>
                <w:sz w:val="12"/>
                <w:szCs w:val="12"/>
              </w:rPr>
              <w:t>ГО  ОКРУГА СТАВРОПОЛЬСКОГО КРАЯ 26.04.2024 № 544</w:t>
            </w:r>
          </w:p>
        </w:tc>
        <w:tc>
          <w:tcPr>
            <w:tcW w:w="441" w:type="dxa"/>
          </w:tcPr>
          <w:p w:rsidR="00F50DD1" w:rsidRPr="00156E6F" w:rsidRDefault="00156E6F" w:rsidP="00C90311">
            <w:pPr>
              <w:spacing w:line="160" w:lineRule="exact"/>
              <w:rPr>
                <w:rFonts w:ascii="Arial" w:hAnsi="Arial" w:cs="Arial"/>
                <w:sz w:val="12"/>
                <w:szCs w:val="12"/>
                <w:lang w:val="en-US"/>
              </w:rPr>
            </w:pPr>
            <w:r>
              <w:rPr>
                <w:rFonts w:ascii="Arial" w:hAnsi="Arial" w:cs="Arial"/>
                <w:sz w:val="12"/>
                <w:szCs w:val="12"/>
                <w:lang w:val="en-US"/>
              </w:rPr>
              <w:t>12</w:t>
            </w:r>
          </w:p>
        </w:tc>
      </w:tr>
      <w:tr w:rsidR="00F50DD1" w:rsidRPr="001F3ABD" w:rsidTr="007F24A2">
        <w:trPr>
          <w:trHeight w:val="136"/>
        </w:trPr>
        <w:tc>
          <w:tcPr>
            <w:tcW w:w="426" w:type="dxa"/>
          </w:tcPr>
          <w:p w:rsidR="00F50DD1" w:rsidRPr="00CE0A79" w:rsidRDefault="00F50DD1" w:rsidP="00CE0A79">
            <w:pPr>
              <w:pStyle w:val="aff3"/>
              <w:numPr>
                <w:ilvl w:val="0"/>
                <w:numId w:val="53"/>
              </w:numPr>
              <w:spacing w:line="160" w:lineRule="exact"/>
              <w:ind w:left="414" w:hanging="357"/>
              <w:rPr>
                <w:rFonts w:ascii="Arial" w:hAnsi="Arial" w:cs="Arial"/>
                <w:sz w:val="12"/>
                <w:szCs w:val="14"/>
              </w:rPr>
            </w:pPr>
          </w:p>
        </w:tc>
        <w:tc>
          <w:tcPr>
            <w:tcW w:w="3685" w:type="dxa"/>
          </w:tcPr>
          <w:p w:rsidR="00F50DD1" w:rsidRPr="00740CBC" w:rsidRDefault="00D77CED" w:rsidP="00F50DD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77CED">
              <w:rPr>
                <w:rFonts w:ascii="Arial" w:hAnsi="Arial" w:cs="Arial"/>
                <w:color w:val="auto"/>
                <w:sz w:val="12"/>
                <w:szCs w:val="12"/>
              </w:rPr>
              <w:t>ПОСТАНОВЛЕНИЕ АДМИНИСТРАЦИИ БЛАГОДАРНЕНСКОГО МУНИЦИПАЛЬНОГО  ОКРУГА СТАВР</w:t>
            </w:r>
            <w:r>
              <w:rPr>
                <w:rFonts w:ascii="Arial" w:hAnsi="Arial" w:cs="Arial"/>
                <w:color w:val="auto"/>
                <w:sz w:val="12"/>
                <w:szCs w:val="12"/>
              </w:rPr>
              <w:t>ОПОЛЬСКОГО КРАЯ 26.04.2024 № 546</w:t>
            </w:r>
          </w:p>
        </w:tc>
        <w:tc>
          <w:tcPr>
            <w:tcW w:w="441" w:type="dxa"/>
          </w:tcPr>
          <w:p w:rsidR="00F50DD1" w:rsidRPr="00156E6F" w:rsidRDefault="00156E6F" w:rsidP="00C90311">
            <w:pPr>
              <w:spacing w:line="160" w:lineRule="exact"/>
              <w:rPr>
                <w:rFonts w:ascii="Arial" w:hAnsi="Arial" w:cs="Arial"/>
                <w:sz w:val="12"/>
                <w:szCs w:val="12"/>
                <w:lang w:val="en-US"/>
              </w:rPr>
            </w:pPr>
            <w:r>
              <w:rPr>
                <w:rFonts w:ascii="Arial" w:hAnsi="Arial" w:cs="Arial"/>
                <w:sz w:val="12"/>
                <w:szCs w:val="12"/>
              </w:rPr>
              <w:t>1</w:t>
            </w:r>
            <w:r>
              <w:rPr>
                <w:rFonts w:ascii="Arial" w:hAnsi="Arial" w:cs="Arial"/>
                <w:sz w:val="12"/>
                <w:szCs w:val="12"/>
                <w:lang w:val="en-US"/>
              </w:rPr>
              <w:t>7</w:t>
            </w:r>
          </w:p>
        </w:tc>
      </w:tr>
      <w:tr w:rsidR="001F7200" w:rsidRPr="001F3ABD" w:rsidTr="007F24A2">
        <w:tc>
          <w:tcPr>
            <w:tcW w:w="426" w:type="dxa"/>
          </w:tcPr>
          <w:p w:rsidR="001F7200" w:rsidRPr="00CE0A79" w:rsidRDefault="001F7200" w:rsidP="00CE0A79">
            <w:pPr>
              <w:pStyle w:val="aff3"/>
              <w:numPr>
                <w:ilvl w:val="0"/>
                <w:numId w:val="53"/>
              </w:numPr>
              <w:spacing w:line="160" w:lineRule="exact"/>
              <w:ind w:left="414" w:hanging="357"/>
              <w:rPr>
                <w:rFonts w:ascii="Arial" w:hAnsi="Arial" w:cs="Arial"/>
                <w:sz w:val="12"/>
                <w:szCs w:val="14"/>
              </w:rPr>
            </w:pPr>
          </w:p>
        </w:tc>
        <w:tc>
          <w:tcPr>
            <w:tcW w:w="3685" w:type="dxa"/>
          </w:tcPr>
          <w:p w:rsidR="00A94ED8" w:rsidRPr="00930DB9" w:rsidRDefault="00A94ED8"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94ED8">
              <w:rPr>
                <w:rFonts w:ascii="Arial" w:hAnsi="Arial" w:cs="Arial"/>
                <w:color w:val="auto"/>
                <w:sz w:val="12"/>
                <w:szCs w:val="12"/>
              </w:rPr>
              <w:t>Оповещение о начале общественных обсуждений</w:t>
            </w:r>
          </w:p>
        </w:tc>
        <w:tc>
          <w:tcPr>
            <w:tcW w:w="441" w:type="dxa"/>
          </w:tcPr>
          <w:p w:rsidR="001F7200" w:rsidRPr="00156E6F" w:rsidRDefault="00156E6F" w:rsidP="00C90311">
            <w:pPr>
              <w:spacing w:line="160" w:lineRule="exact"/>
              <w:rPr>
                <w:rFonts w:ascii="Arial" w:hAnsi="Arial" w:cs="Arial"/>
                <w:sz w:val="12"/>
                <w:szCs w:val="12"/>
                <w:lang w:val="en-US"/>
              </w:rPr>
            </w:pPr>
            <w:r>
              <w:rPr>
                <w:rFonts w:ascii="Arial" w:hAnsi="Arial" w:cs="Arial"/>
                <w:sz w:val="12"/>
                <w:szCs w:val="12"/>
              </w:rPr>
              <w:t>1</w:t>
            </w:r>
            <w:r>
              <w:rPr>
                <w:rFonts w:ascii="Arial" w:hAnsi="Arial" w:cs="Arial"/>
                <w:sz w:val="12"/>
                <w:szCs w:val="12"/>
                <w:lang w:val="en-US"/>
              </w:rPr>
              <w:t>9</w:t>
            </w:r>
          </w:p>
        </w:tc>
      </w:tr>
      <w:tr w:rsidR="00A94ED8" w:rsidRPr="001F3ABD" w:rsidTr="007F24A2">
        <w:tc>
          <w:tcPr>
            <w:tcW w:w="426" w:type="dxa"/>
          </w:tcPr>
          <w:p w:rsidR="00A94ED8" w:rsidRPr="00CE0A79" w:rsidRDefault="00A94ED8" w:rsidP="00CE0A79">
            <w:pPr>
              <w:pStyle w:val="aff3"/>
              <w:numPr>
                <w:ilvl w:val="0"/>
                <w:numId w:val="53"/>
              </w:numPr>
              <w:spacing w:line="160" w:lineRule="exact"/>
              <w:ind w:left="414" w:hanging="357"/>
              <w:rPr>
                <w:rFonts w:ascii="Arial" w:hAnsi="Arial" w:cs="Arial"/>
                <w:sz w:val="12"/>
                <w:szCs w:val="14"/>
              </w:rPr>
            </w:pPr>
          </w:p>
        </w:tc>
        <w:tc>
          <w:tcPr>
            <w:tcW w:w="3685" w:type="dxa"/>
          </w:tcPr>
          <w:p w:rsidR="00A94ED8" w:rsidRDefault="00A94ED8"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94ED8">
              <w:rPr>
                <w:rFonts w:ascii="Arial" w:hAnsi="Arial" w:cs="Arial"/>
                <w:color w:val="auto"/>
                <w:sz w:val="12"/>
                <w:szCs w:val="12"/>
              </w:rPr>
              <w:t>Оповещение о начале общественных обсуждений</w:t>
            </w:r>
          </w:p>
        </w:tc>
        <w:tc>
          <w:tcPr>
            <w:tcW w:w="441" w:type="dxa"/>
          </w:tcPr>
          <w:p w:rsidR="00A94ED8" w:rsidRPr="00156E6F" w:rsidRDefault="00156E6F" w:rsidP="00C90311">
            <w:pPr>
              <w:spacing w:line="160" w:lineRule="exact"/>
              <w:rPr>
                <w:rFonts w:ascii="Arial" w:hAnsi="Arial" w:cs="Arial"/>
                <w:sz w:val="12"/>
                <w:szCs w:val="12"/>
                <w:lang w:val="en-US"/>
              </w:rPr>
            </w:pPr>
            <w:r>
              <w:rPr>
                <w:rFonts w:ascii="Arial" w:hAnsi="Arial" w:cs="Arial"/>
                <w:sz w:val="12"/>
                <w:szCs w:val="12"/>
              </w:rPr>
              <w:t>1</w:t>
            </w:r>
            <w:r>
              <w:rPr>
                <w:rFonts w:ascii="Arial" w:hAnsi="Arial" w:cs="Arial"/>
                <w:sz w:val="12"/>
                <w:szCs w:val="12"/>
                <w:lang w:val="en-US"/>
              </w:rPr>
              <w:t>9</w:t>
            </w:r>
          </w:p>
        </w:tc>
      </w:tr>
      <w:tr w:rsidR="00A94ED8" w:rsidRPr="001F3ABD" w:rsidTr="007F24A2">
        <w:tc>
          <w:tcPr>
            <w:tcW w:w="426" w:type="dxa"/>
          </w:tcPr>
          <w:p w:rsidR="00A94ED8" w:rsidRPr="00CE0A79" w:rsidRDefault="00A94ED8" w:rsidP="00CE0A79">
            <w:pPr>
              <w:pStyle w:val="aff3"/>
              <w:numPr>
                <w:ilvl w:val="0"/>
                <w:numId w:val="53"/>
              </w:numPr>
              <w:spacing w:line="160" w:lineRule="exact"/>
              <w:ind w:left="414" w:hanging="357"/>
              <w:rPr>
                <w:rFonts w:ascii="Arial" w:hAnsi="Arial" w:cs="Arial"/>
                <w:sz w:val="12"/>
                <w:szCs w:val="14"/>
              </w:rPr>
            </w:pPr>
          </w:p>
        </w:tc>
        <w:tc>
          <w:tcPr>
            <w:tcW w:w="3685" w:type="dxa"/>
          </w:tcPr>
          <w:p w:rsidR="00A94ED8" w:rsidRDefault="00A94ED8"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94ED8">
              <w:rPr>
                <w:rFonts w:ascii="Arial" w:hAnsi="Arial" w:cs="Arial"/>
                <w:color w:val="auto"/>
                <w:sz w:val="12"/>
                <w:szCs w:val="12"/>
              </w:rPr>
              <w:t>Оповещение о начале общественных обсуждений</w:t>
            </w:r>
          </w:p>
        </w:tc>
        <w:tc>
          <w:tcPr>
            <w:tcW w:w="441" w:type="dxa"/>
          </w:tcPr>
          <w:p w:rsidR="00A94ED8" w:rsidRPr="00156E6F" w:rsidRDefault="00156E6F" w:rsidP="00C90311">
            <w:pPr>
              <w:spacing w:line="160" w:lineRule="exact"/>
              <w:rPr>
                <w:rFonts w:ascii="Arial" w:hAnsi="Arial" w:cs="Arial"/>
                <w:sz w:val="12"/>
                <w:szCs w:val="12"/>
                <w:lang w:val="en-US"/>
              </w:rPr>
            </w:pPr>
            <w:r>
              <w:rPr>
                <w:rFonts w:ascii="Arial" w:hAnsi="Arial" w:cs="Arial"/>
                <w:sz w:val="12"/>
                <w:szCs w:val="12"/>
                <w:lang w:val="en-US"/>
              </w:rPr>
              <w:t>20</w:t>
            </w:r>
          </w:p>
        </w:tc>
      </w:tr>
      <w:tr w:rsidR="00A94ED8" w:rsidRPr="001F3ABD" w:rsidTr="007F24A2">
        <w:tc>
          <w:tcPr>
            <w:tcW w:w="426" w:type="dxa"/>
          </w:tcPr>
          <w:p w:rsidR="00A94ED8" w:rsidRPr="00CE0A79" w:rsidRDefault="00A94ED8" w:rsidP="00CE0A79">
            <w:pPr>
              <w:pStyle w:val="aff3"/>
              <w:numPr>
                <w:ilvl w:val="0"/>
                <w:numId w:val="53"/>
              </w:numPr>
              <w:spacing w:line="160" w:lineRule="exact"/>
              <w:ind w:left="414" w:hanging="357"/>
              <w:rPr>
                <w:rFonts w:ascii="Arial" w:hAnsi="Arial" w:cs="Arial"/>
                <w:sz w:val="12"/>
                <w:szCs w:val="14"/>
              </w:rPr>
            </w:pPr>
          </w:p>
        </w:tc>
        <w:tc>
          <w:tcPr>
            <w:tcW w:w="3685" w:type="dxa"/>
          </w:tcPr>
          <w:p w:rsidR="00A94ED8" w:rsidRDefault="00A94ED8"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94ED8">
              <w:rPr>
                <w:rFonts w:ascii="Arial" w:hAnsi="Arial" w:cs="Arial"/>
                <w:color w:val="auto"/>
                <w:sz w:val="12"/>
                <w:szCs w:val="12"/>
              </w:rPr>
              <w:t>Оповещение о начале общественных обсуждений</w:t>
            </w:r>
          </w:p>
        </w:tc>
        <w:tc>
          <w:tcPr>
            <w:tcW w:w="441" w:type="dxa"/>
          </w:tcPr>
          <w:p w:rsidR="00A94ED8" w:rsidRPr="00156E6F" w:rsidRDefault="00156E6F" w:rsidP="00C90311">
            <w:pPr>
              <w:spacing w:line="160" w:lineRule="exact"/>
              <w:rPr>
                <w:rFonts w:ascii="Arial" w:hAnsi="Arial" w:cs="Arial"/>
                <w:sz w:val="12"/>
                <w:szCs w:val="12"/>
                <w:lang w:val="en-US"/>
              </w:rPr>
            </w:pPr>
            <w:r>
              <w:rPr>
                <w:rFonts w:ascii="Arial" w:hAnsi="Arial" w:cs="Arial"/>
                <w:sz w:val="12"/>
                <w:szCs w:val="12"/>
                <w:lang w:val="en-US"/>
              </w:rPr>
              <w:t>21</w:t>
            </w:r>
          </w:p>
        </w:tc>
      </w:tr>
      <w:tr w:rsidR="00A94ED8" w:rsidRPr="001F3ABD" w:rsidTr="007F24A2">
        <w:tc>
          <w:tcPr>
            <w:tcW w:w="426" w:type="dxa"/>
          </w:tcPr>
          <w:p w:rsidR="00A94ED8" w:rsidRPr="00CE0A79" w:rsidRDefault="00A94ED8" w:rsidP="00CE0A79">
            <w:pPr>
              <w:pStyle w:val="aff3"/>
              <w:numPr>
                <w:ilvl w:val="0"/>
                <w:numId w:val="53"/>
              </w:numPr>
              <w:spacing w:line="160" w:lineRule="exact"/>
              <w:ind w:left="414" w:hanging="357"/>
              <w:rPr>
                <w:rFonts w:ascii="Arial" w:hAnsi="Arial" w:cs="Arial"/>
                <w:sz w:val="12"/>
                <w:szCs w:val="14"/>
              </w:rPr>
            </w:pPr>
          </w:p>
        </w:tc>
        <w:tc>
          <w:tcPr>
            <w:tcW w:w="3685" w:type="dxa"/>
          </w:tcPr>
          <w:p w:rsidR="00A94ED8" w:rsidRDefault="00A94ED8" w:rsidP="00A94ED8">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ИЗВЕЩЕНИЕ</w:t>
            </w:r>
            <w:r w:rsidR="00B94310">
              <w:rPr>
                <w:rFonts w:ascii="Arial" w:hAnsi="Arial" w:cs="Arial"/>
                <w:color w:val="auto"/>
                <w:sz w:val="12"/>
                <w:szCs w:val="12"/>
              </w:rPr>
              <w:t xml:space="preserve"> </w:t>
            </w:r>
            <w:proofErr w:type="gramStart"/>
            <w:r w:rsidRPr="00A94ED8">
              <w:rPr>
                <w:rFonts w:ascii="Arial" w:hAnsi="Arial" w:cs="Arial"/>
                <w:color w:val="auto"/>
                <w:sz w:val="12"/>
                <w:szCs w:val="12"/>
              </w:rPr>
              <w:t>о проведении конкурса на включение в кадровый резерв для замещения вакантных должностей муниципальной службы в управлении</w:t>
            </w:r>
            <w:proofErr w:type="gramEnd"/>
            <w:r w:rsidRPr="00A94ED8">
              <w:rPr>
                <w:rFonts w:ascii="Arial" w:hAnsi="Arial" w:cs="Arial"/>
                <w:color w:val="auto"/>
                <w:sz w:val="12"/>
                <w:szCs w:val="12"/>
              </w:rPr>
              <w:t xml:space="preserve">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tc>
        <w:tc>
          <w:tcPr>
            <w:tcW w:w="441" w:type="dxa"/>
          </w:tcPr>
          <w:p w:rsidR="00A94ED8" w:rsidRPr="00156E6F" w:rsidRDefault="00156E6F" w:rsidP="00C90311">
            <w:pPr>
              <w:spacing w:line="160" w:lineRule="exact"/>
              <w:rPr>
                <w:rFonts w:ascii="Arial" w:hAnsi="Arial" w:cs="Arial"/>
                <w:sz w:val="12"/>
                <w:szCs w:val="12"/>
                <w:lang w:val="en-US"/>
              </w:rPr>
            </w:pPr>
            <w:r>
              <w:rPr>
                <w:rFonts w:ascii="Arial" w:hAnsi="Arial" w:cs="Arial"/>
                <w:sz w:val="12"/>
                <w:szCs w:val="12"/>
                <w:lang w:val="en-US"/>
              </w:rPr>
              <w:t>21</w:t>
            </w:r>
          </w:p>
        </w:tc>
      </w:tr>
      <w:tr w:rsidR="00C67E6B" w:rsidRPr="001F3ABD" w:rsidTr="007F24A2">
        <w:tc>
          <w:tcPr>
            <w:tcW w:w="426" w:type="dxa"/>
          </w:tcPr>
          <w:p w:rsidR="00C67E6B" w:rsidRPr="00CE0A79" w:rsidRDefault="00C67E6B" w:rsidP="00CE0A79">
            <w:pPr>
              <w:pStyle w:val="aff3"/>
              <w:numPr>
                <w:ilvl w:val="0"/>
                <w:numId w:val="53"/>
              </w:numPr>
              <w:spacing w:line="160" w:lineRule="exact"/>
              <w:ind w:left="414" w:hanging="357"/>
              <w:rPr>
                <w:rFonts w:ascii="Arial" w:hAnsi="Arial" w:cs="Arial"/>
                <w:sz w:val="12"/>
                <w:szCs w:val="14"/>
              </w:rPr>
            </w:pPr>
          </w:p>
        </w:tc>
        <w:tc>
          <w:tcPr>
            <w:tcW w:w="3685" w:type="dxa"/>
          </w:tcPr>
          <w:p w:rsidR="00C67E6B" w:rsidRDefault="00C67E6B" w:rsidP="00C67E6B">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proofErr w:type="gramStart"/>
            <w:r w:rsidRPr="00C67E6B">
              <w:rPr>
                <w:rFonts w:ascii="Arial" w:hAnsi="Arial" w:cs="Arial"/>
                <w:color w:val="auto"/>
                <w:sz w:val="12"/>
                <w:szCs w:val="12"/>
              </w:rPr>
              <w:t>об итогах конкурса на включение в кадровый резерв для замещения вакантной должности муниципальной службы в управлении</w:t>
            </w:r>
            <w:proofErr w:type="gramEnd"/>
            <w:r w:rsidRPr="00C67E6B">
              <w:rPr>
                <w:rFonts w:ascii="Arial" w:hAnsi="Arial" w:cs="Arial"/>
                <w:color w:val="auto"/>
                <w:sz w:val="12"/>
                <w:szCs w:val="12"/>
              </w:rPr>
              <w:t xml:space="preserve"> по делам территорий администрации Благодарненского муниципального округа Ставропольского края</w:t>
            </w:r>
          </w:p>
        </w:tc>
        <w:tc>
          <w:tcPr>
            <w:tcW w:w="441" w:type="dxa"/>
          </w:tcPr>
          <w:p w:rsidR="00C67E6B" w:rsidRPr="00156E6F" w:rsidRDefault="00156E6F" w:rsidP="00C90311">
            <w:pPr>
              <w:spacing w:line="160" w:lineRule="exact"/>
              <w:rPr>
                <w:rFonts w:ascii="Arial" w:hAnsi="Arial" w:cs="Arial"/>
                <w:sz w:val="12"/>
                <w:szCs w:val="12"/>
                <w:lang w:val="en-US"/>
              </w:rPr>
            </w:pPr>
            <w:r>
              <w:rPr>
                <w:rFonts w:ascii="Arial" w:hAnsi="Arial" w:cs="Arial"/>
                <w:sz w:val="12"/>
                <w:szCs w:val="12"/>
                <w:lang w:val="en-US"/>
              </w:rPr>
              <w:t>30</w:t>
            </w:r>
          </w:p>
        </w:tc>
      </w:tr>
      <w:tr w:rsidR="00D45464" w:rsidRPr="001F3ABD" w:rsidTr="007F24A2">
        <w:tc>
          <w:tcPr>
            <w:tcW w:w="426" w:type="dxa"/>
          </w:tcPr>
          <w:p w:rsidR="00D45464" w:rsidRPr="00CE0A79" w:rsidRDefault="00D45464" w:rsidP="00CE0A79">
            <w:pPr>
              <w:pStyle w:val="aff3"/>
              <w:numPr>
                <w:ilvl w:val="0"/>
                <w:numId w:val="53"/>
              </w:numPr>
              <w:spacing w:line="160" w:lineRule="exact"/>
              <w:ind w:left="414" w:hanging="357"/>
              <w:rPr>
                <w:rFonts w:ascii="Arial" w:hAnsi="Arial" w:cs="Arial"/>
                <w:sz w:val="12"/>
                <w:szCs w:val="14"/>
              </w:rPr>
            </w:pPr>
          </w:p>
        </w:tc>
        <w:tc>
          <w:tcPr>
            <w:tcW w:w="3685" w:type="dxa"/>
          </w:tcPr>
          <w:p w:rsidR="00D45464" w:rsidRPr="006F7425" w:rsidRDefault="00D45464" w:rsidP="00D45464">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Извещение о предоставлении</w:t>
            </w:r>
            <w:r w:rsidRPr="00D45464">
              <w:rPr>
                <w:rFonts w:ascii="Arial" w:hAnsi="Arial" w:cs="Arial"/>
                <w:color w:val="auto"/>
                <w:sz w:val="12"/>
                <w:szCs w:val="12"/>
              </w:rPr>
              <w:t xml:space="preserve"> земельного участка в аренду</w:t>
            </w:r>
          </w:p>
        </w:tc>
        <w:tc>
          <w:tcPr>
            <w:tcW w:w="441" w:type="dxa"/>
          </w:tcPr>
          <w:p w:rsidR="00D45464" w:rsidRPr="00D45464" w:rsidRDefault="00156E6F" w:rsidP="00C90311">
            <w:pPr>
              <w:spacing w:line="160" w:lineRule="exact"/>
              <w:rPr>
                <w:rFonts w:ascii="Arial" w:hAnsi="Arial" w:cs="Arial"/>
                <w:sz w:val="12"/>
                <w:szCs w:val="12"/>
                <w:lang w:val="en-US"/>
              </w:rPr>
            </w:pPr>
            <w:r>
              <w:rPr>
                <w:rFonts w:ascii="Arial" w:hAnsi="Arial" w:cs="Arial"/>
                <w:sz w:val="12"/>
                <w:szCs w:val="12"/>
                <w:lang w:val="en-US"/>
              </w:rPr>
              <w:t>31</w:t>
            </w:r>
          </w:p>
        </w:tc>
      </w:tr>
    </w:tbl>
    <w:p w:rsidR="00F50DD1" w:rsidRDefault="00F50DD1" w:rsidP="00B94310">
      <w:pPr>
        <w:spacing w:line="180" w:lineRule="exact"/>
        <w:rPr>
          <w:rFonts w:ascii="Arial" w:hAnsi="Arial" w:cs="Arial"/>
          <w:sz w:val="18"/>
          <w:szCs w:val="18"/>
        </w:rPr>
      </w:pPr>
    </w:p>
    <w:p w:rsidR="00F50DD1" w:rsidRDefault="00F50DD1" w:rsidP="00B94310">
      <w:pPr>
        <w:spacing w:line="180" w:lineRule="exact"/>
        <w:rPr>
          <w:rFonts w:ascii="Arial" w:hAnsi="Arial" w:cs="Arial"/>
          <w:sz w:val="18"/>
          <w:szCs w:val="18"/>
        </w:rPr>
      </w:pPr>
    </w:p>
    <w:p w:rsidR="00B94310" w:rsidRPr="00D32596" w:rsidRDefault="00B94310" w:rsidP="00B94310">
      <w:pPr>
        <w:spacing w:line="180" w:lineRule="exact"/>
        <w:jc w:val="center"/>
        <w:rPr>
          <w:rFonts w:ascii="Arial" w:hAnsi="Arial" w:cs="Arial"/>
          <w:b/>
          <w:sz w:val="18"/>
          <w:szCs w:val="18"/>
        </w:rPr>
      </w:pPr>
      <w:r w:rsidRPr="00D32596">
        <w:rPr>
          <w:rFonts w:ascii="Arial" w:hAnsi="Arial" w:cs="Arial"/>
          <w:b/>
          <w:sz w:val="18"/>
          <w:szCs w:val="18"/>
        </w:rPr>
        <w:t>СОВЕТ ДЕПУТАТОВ БЛАГОДАРНЕНСКОГО МУНИЦИПАЛЬНОГО ОКРУГА СТАВРОПОЛЬСКОГО КРАЯ ВТОРОГО СОЗЫВА</w:t>
      </w:r>
    </w:p>
    <w:p w:rsidR="00B94310" w:rsidRPr="00D32596" w:rsidRDefault="00B94310" w:rsidP="00B94310">
      <w:pPr>
        <w:spacing w:line="180" w:lineRule="exact"/>
        <w:jc w:val="center"/>
        <w:rPr>
          <w:rFonts w:ascii="Arial" w:hAnsi="Arial" w:cs="Arial"/>
          <w:b/>
          <w:sz w:val="18"/>
          <w:szCs w:val="18"/>
        </w:rPr>
      </w:pPr>
    </w:p>
    <w:p w:rsidR="00B94310" w:rsidRPr="00D32596" w:rsidRDefault="00B94310" w:rsidP="00B94310">
      <w:pPr>
        <w:spacing w:line="180" w:lineRule="exact"/>
        <w:jc w:val="center"/>
        <w:rPr>
          <w:rFonts w:ascii="Arial" w:hAnsi="Arial" w:cs="Arial"/>
          <w:b/>
          <w:sz w:val="18"/>
          <w:szCs w:val="18"/>
        </w:rPr>
      </w:pPr>
      <w:r w:rsidRPr="00D32596">
        <w:rPr>
          <w:rFonts w:ascii="Arial" w:hAnsi="Arial" w:cs="Arial"/>
          <w:b/>
          <w:sz w:val="18"/>
          <w:szCs w:val="18"/>
        </w:rPr>
        <w:t>РЕШЕНИЕ</w:t>
      </w:r>
    </w:p>
    <w:p w:rsidR="00B94310" w:rsidRPr="00D32596" w:rsidRDefault="00B94310" w:rsidP="00B94310">
      <w:pPr>
        <w:spacing w:line="180" w:lineRule="exact"/>
        <w:jc w:val="center"/>
        <w:rPr>
          <w:rFonts w:ascii="Arial" w:hAnsi="Arial" w:cs="Arial"/>
          <w:b/>
          <w:sz w:val="18"/>
          <w:szCs w:val="18"/>
        </w:rPr>
      </w:pPr>
    </w:p>
    <w:p w:rsidR="00B94310" w:rsidRPr="00D32596" w:rsidRDefault="00B94310" w:rsidP="00B94310">
      <w:pPr>
        <w:spacing w:line="180" w:lineRule="exact"/>
        <w:jc w:val="center"/>
        <w:rPr>
          <w:rFonts w:ascii="Arial" w:hAnsi="Arial" w:cs="Arial"/>
          <w:b/>
          <w:sz w:val="18"/>
          <w:szCs w:val="18"/>
        </w:rPr>
      </w:pPr>
      <w:r w:rsidRPr="00D32596">
        <w:rPr>
          <w:rFonts w:ascii="Arial" w:hAnsi="Arial" w:cs="Arial"/>
          <w:b/>
          <w:sz w:val="18"/>
          <w:szCs w:val="18"/>
        </w:rPr>
        <w:t>25 апреля 2024 года</w:t>
      </w:r>
      <w:r w:rsidRPr="00D32596">
        <w:rPr>
          <w:rFonts w:ascii="Arial" w:hAnsi="Arial" w:cs="Arial"/>
          <w:b/>
          <w:sz w:val="18"/>
          <w:szCs w:val="18"/>
        </w:rPr>
        <w:tab/>
        <w:t xml:space="preserve">г. </w:t>
      </w:r>
      <w:proofErr w:type="gramStart"/>
      <w:r w:rsidRPr="00D32596">
        <w:rPr>
          <w:rFonts w:ascii="Arial" w:hAnsi="Arial" w:cs="Arial"/>
          <w:b/>
          <w:sz w:val="18"/>
          <w:szCs w:val="18"/>
        </w:rPr>
        <w:t>Благодарный</w:t>
      </w:r>
      <w:proofErr w:type="gramEnd"/>
      <w:r w:rsidRPr="00D32596">
        <w:rPr>
          <w:rFonts w:ascii="Arial" w:hAnsi="Arial" w:cs="Arial"/>
          <w:b/>
          <w:sz w:val="18"/>
          <w:szCs w:val="18"/>
        </w:rPr>
        <w:tab/>
        <w:t>№ 189</w:t>
      </w:r>
    </w:p>
    <w:p w:rsidR="00B94310" w:rsidRPr="00B94310" w:rsidRDefault="00B94310" w:rsidP="00B94310">
      <w:pPr>
        <w:spacing w:line="180" w:lineRule="exact"/>
        <w:rPr>
          <w:rFonts w:ascii="Arial" w:hAnsi="Arial" w:cs="Arial"/>
          <w:sz w:val="18"/>
          <w:szCs w:val="18"/>
        </w:rPr>
      </w:pPr>
    </w:p>
    <w:p w:rsidR="00B94310" w:rsidRPr="00B94310" w:rsidRDefault="00B94310" w:rsidP="00B94310">
      <w:pPr>
        <w:spacing w:line="180" w:lineRule="exact"/>
        <w:ind w:firstLine="142"/>
        <w:jc w:val="both"/>
        <w:rPr>
          <w:rFonts w:ascii="Arial" w:hAnsi="Arial" w:cs="Arial"/>
          <w:sz w:val="18"/>
          <w:szCs w:val="18"/>
        </w:rPr>
      </w:pPr>
      <w:r w:rsidRPr="00B94310">
        <w:rPr>
          <w:rFonts w:ascii="Arial" w:hAnsi="Arial" w:cs="Arial"/>
          <w:sz w:val="18"/>
          <w:szCs w:val="18"/>
        </w:rPr>
        <w:t>О внесении изменений в Положение об оплате труда 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 Ставропольского края, утвержденное решением Совета депутатов Благодарненского муниципального округа Ставропольского края от 28 марта 2024 года № 173</w:t>
      </w:r>
    </w:p>
    <w:p w:rsidR="00B94310" w:rsidRPr="00B94310" w:rsidRDefault="00B94310" w:rsidP="00B94310">
      <w:pPr>
        <w:spacing w:line="180" w:lineRule="exact"/>
        <w:jc w:val="both"/>
        <w:rPr>
          <w:rFonts w:ascii="Arial" w:hAnsi="Arial" w:cs="Arial"/>
          <w:sz w:val="18"/>
          <w:szCs w:val="18"/>
        </w:rPr>
      </w:pPr>
    </w:p>
    <w:p w:rsidR="00B94310" w:rsidRPr="00B94310" w:rsidRDefault="00B94310" w:rsidP="00B94310">
      <w:pPr>
        <w:spacing w:line="180" w:lineRule="exact"/>
        <w:ind w:firstLine="142"/>
        <w:jc w:val="both"/>
        <w:rPr>
          <w:rFonts w:ascii="Arial" w:hAnsi="Arial" w:cs="Arial"/>
          <w:sz w:val="18"/>
          <w:szCs w:val="18"/>
        </w:rPr>
      </w:pPr>
      <w:r w:rsidRPr="00B94310">
        <w:rPr>
          <w:rFonts w:ascii="Arial" w:hAnsi="Arial" w:cs="Arial"/>
          <w:sz w:val="18"/>
          <w:szCs w:val="18"/>
        </w:rPr>
        <w:t>Совет депутатов Благодарненского муниципального округа Ставропольского края</w:t>
      </w:r>
    </w:p>
    <w:p w:rsidR="00B94310" w:rsidRPr="00B94310" w:rsidRDefault="00B94310" w:rsidP="00B94310">
      <w:pPr>
        <w:spacing w:line="180" w:lineRule="exact"/>
        <w:ind w:firstLine="142"/>
        <w:jc w:val="both"/>
        <w:rPr>
          <w:rFonts w:ascii="Arial" w:hAnsi="Arial" w:cs="Arial"/>
          <w:sz w:val="18"/>
          <w:szCs w:val="18"/>
        </w:rPr>
      </w:pPr>
    </w:p>
    <w:p w:rsidR="00B94310" w:rsidRPr="00B94310" w:rsidRDefault="00B94310" w:rsidP="00B94310">
      <w:pPr>
        <w:spacing w:line="180" w:lineRule="exact"/>
        <w:ind w:firstLine="142"/>
        <w:jc w:val="both"/>
        <w:rPr>
          <w:rFonts w:ascii="Arial" w:hAnsi="Arial" w:cs="Arial"/>
          <w:sz w:val="18"/>
          <w:szCs w:val="18"/>
        </w:rPr>
      </w:pPr>
      <w:r w:rsidRPr="00B94310">
        <w:rPr>
          <w:rFonts w:ascii="Arial" w:hAnsi="Arial" w:cs="Arial"/>
          <w:sz w:val="18"/>
          <w:szCs w:val="18"/>
        </w:rPr>
        <w:t>РЕШИЛ:</w:t>
      </w:r>
    </w:p>
    <w:p w:rsidR="00B94310" w:rsidRPr="00B94310" w:rsidRDefault="00B94310" w:rsidP="00B94310">
      <w:pPr>
        <w:spacing w:line="180" w:lineRule="exact"/>
        <w:ind w:firstLine="142"/>
        <w:jc w:val="both"/>
        <w:rPr>
          <w:rFonts w:ascii="Arial" w:hAnsi="Arial" w:cs="Arial"/>
          <w:sz w:val="18"/>
          <w:szCs w:val="18"/>
        </w:rPr>
      </w:pPr>
    </w:p>
    <w:p w:rsidR="00B94310" w:rsidRPr="00B94310" w:rsidRDefault="00B94310" w:rsidP="00B94310">
      <w:pPr>
        <w:spacing w:line="180" w:lineRule="exact"/>
        <w:ind w:firstLine="142"/>
        <w:jc w:val="both"/>
        <w:rPr>
          <w:rFonts w:ascii="Arial" w:hAnsi="Arial" w:cs="Arial"/>
          <w:sz w:val="18"/>
          <w:szCs w:val="18"/>
        </w:rPr>
      </w:pPr>
      <w:r w:rsidRPr="00B94310">
        <w:rPr>
          <w:rFonts w:ascii="Arial" w:hAnsi="Arial" w:cs="Arial"/>
          <w:sz w:val="18"/>
          <w:szCs w:val="18"/>
        </w:rPr>
        <w:t xml:space="preserve">1. Внести следующие изменения в Положение об оплате труда лиц, замещающих муниципальные должности и муниципальных служащих муниципальной службы органов местного </w:t>
      </w:r>
      <w:r w:rsidRPr="00B94310">
        <w:rPr>
          <w:rFonts w:ascii="Arial" w:hAnsi="Arial" w:cs="Arial"/>
          <w:sz w:val="18"/>
          <w:szCs w:val="18"/>
        </w:rPr>
        <w:lastRenderedPageBreak/>
        <w:t>самоуправления Благодарненского муниципального округа Ставропольского края, утвержденное решением Совета депутатов Благодарненского муниципального округа Ставропольского края от 28 марта 2024 года № 173:</w:t>
      </w:r>
    </w:p>
    <w:p w:rsidR="00B94310" w:rsidRPr="00B94310" w:rsidRDefault="00B94310" w:rsidP="00B94310">
      <w:pPr>
        <w:spacing w:line="180" w:lineRule="exact"/>
        <w:ind w:firstLine="142"/>
        <w:jc w:val="both"/>
        <w:rPr>
          <w:rFonts w:ascii="Arial" w:hAnsi="Arial" w:cs="Arial"/>
          <w:sz w:val="18"/>
          <w:szCs w:val="18"/>
        </w:rPr>
      </w:pPr>
      <w:r w:rsidRPr="00B94310">
        <w:rPr>
          <w:rFonts w:ascii="Arial" w:hAnsi="Arial" w:cs="Arial"/>
          <w:sz w:val="18"/>
          <w:szCs w:val="18"/>
        </w:rPr>
        <w:t>1) абзац второй части 1 статьи 8 изложить в следующей редакции:</w:t>
      </w:r>
    </w:p>
    <w:p w:rsidR="00B94310" w:rsidRPr="00B94310" w:rsidRDefault="00B94310" w:rsidP="00B94310">
      <w:pPr>
        <w:spacing w:line="180" w:lineRule="exact"/>
        <w:ind w:firstLine="142"/>
        <w:jc w:val="both"/>
        <w:rPr>
          <w:rFonts w:ascii="Arial" w:hAnsi="Arial" w:cs="Arial"/>
          <w:sz w:val="18"/>
          <w:szCs w:val="18"/>
        </w:rPr>
      </w:pPr>
      <w:r w:rsidRPr="00B94310">
        <w:rPr>
          <w:rFonts w:ascii="Arial" w:hAnsi="Arial" w:cs="Arial"/>
          <w:sz w:val="18"/>
          <w:szCs w:val="18"/>
        </w:rPr>
        <w:t>«награждение Почетной грамотой Главы Благодарненского муниципального округа Ставропольского края с выплатой единовременного поощрения в соответствии с муниципальным правовым актом Главы Благодарненского муниципального округа Ставропольского края</w:t>
      </w:r>
      <w:proofErr w:type="gramStart"/>
      <w:r w:rsidRPr="00B94310">
        <w:rPr>
          <w:rFonts w:ascii="Arial" w:hAnsi="Arial" w:cs="Arial"/>
          <w:sz w:val="18"/>
          <w:szCs w:val="18"/>
        </w:rPr>
        <w:t>;»</w:t>
      </w:r>
      <w:proofErr w:type="gramEnd"/>
      <w:r w:rsidRPr="00B94310">
        <w:rPr>
          <w:rFonts w:ascii="Arial" w:hAnsi="Arial" w:cs="Arial"/>
          <w:sz w:val="18"/>
          <w:szCs w:val="18"/>
        </w:rPr>
        <w:t xml:space="preserve">; </w:t>
      </w:r>
    </w:p>
    <w:p w:rsidR="00B94310" w:rsidRPr="00B94310" w:rsidRDefault="00B94310" w:rsidP="00B94310">
      <w:pPr>
        <w:spacing w:line="180" w:lineRule="exact"/>
        <w:ind w:firstLine="142"/>
        <w:jc w:val="both"/>
        <w:rPr>
          <w:rFonts w:ascii="Arial" w:hAnsi="Arial" w:cs="Arial"/>
          <w:sz w:val="18"/>
          <w:szCs w:val="18"/>
        </w:rPr>
      </w:pPr>
      <w:r w:rsidRPr="00B94310">
        <w:rPr>
          <w:rFonts w:ascii="Arial" w:hAnsi="Arial" w:cs="Arial"/>
          <w:sz w:val="18"/>
          <w:szCs w:val="18"/>
        </w:rPr>
        <w:t>2) абзац третий части 1 статьи 8 изложить в следующей редакции:</w:t>
      </w:r>
    </w:p>
    <w:p w:rsidR="00B94310" w:rsidRPr="00B94310" w:rsidRDefault="00B94310" w:rsidP="00B94310">
      <w:pPr>
        <w:spacing w:line="180" w:lineRule="exact"/>
        <w:ind w:firstLine="142"/>
        <w:jc w:val="both"/>
        <w:rPr>
          <w:rFonts w:ascii="Arial" w:hAnsi="Arial" w:cs="Arial"/>
          <w:sz w:val="18"/>
          <w:szCs w:val="18"/>
        </w:rPr>
      </w:pPr>
      <w:r w:rsidRPr="00B94310">
        <w:rPr>
          <w:rFonts w:ascii="Arial" w:hAnsi="Arial" w:cs="Arial"/>
          <w:sz w:val="18"/>
          <w:szCs w:val="18"/>
        </w:rPr>
        <w:t>«поощрение Благодарственным письмом Главы Благодарненского муниципального округа Ставропольского края с выплатой единовременного поощрения в соответствии с муниципальным правовым актом Главы Благодарненского муниципального округа Ставропольского края</w:t>
      </w:r>
      <w:proofErr w:type="gramStart"/>
      <w:r w:rsidRPr="00B94310">
        <w:rPr>
          <w:rFonts w:ascii="Arial" w:hAnsi="Arial" w:cs="Arial"/>
          <w:sz w:val="18"/>
          <w:szCs w:val="18"/>
        </w:rPr>
        <w:t>;»</w:t>
      </w:r>
      <w:proofErr w:type="gramEnd"/>
      <w:r w:rsidRPr="00B94310">
        <w:rPr>
          <w:rFonts w:ascii="Arial" w:hAnsi="Arial" w:cs="Arial"/>
          <w:sz w:val="18"/>
          <w:szCs w:val="18"/>
        </w:rPr>
        <w:t>.</w:t>
      </w:r>
    </w:p>
    <w:p w:rsidR="00B94310" w:rsidRPr="00B94310" w:rsidRDefault="00B94310" w:rsidP="00B94310">
      <w:pPr>
        <w:spacing w:line="180" w:lineRule="exact"/>
        <w:ind w:firstLine="142"/>
        <w:jc w:val="both"/>
        <w:rPr>
          <w:rFonts w:ascii="Arial" w:hAnsi="Arial" w:cs="Arial"/>
          <w:sz w:val="18"/>
          <w:szCs w:val="18"/>
        </w:rPr>
      </w:pPr>
    </w:p>
    <w:p w:rsidR="00A94ED8" w:rsidRDefault="00B94310" w:rsidP="00B94310">
      <w:pPr>
        <w:spacing w:line="180" w:lineRule="exact"/>
        <w:ind w:firstLine="142"/>
        <w:jc w:val="both"/>
        <w:rPr>
          <w:rFonts w:ascii="Arial" w:hAnsi="Arial" w:cs="Arial"/>
          <w:sz w:val="18"/>
          <w:szCs w:val="18"/>
        </w:rPr>
      </w:pPr>
      <w:r w:rsidRPr="00B94310">
        <w:rPr>
          <w:rFonts w:ascii="Arial" w:hAnsi="Arial" w:cs="Arial"/>
          <w:sz w:val="18"/>
          <w:szCs w:val="18"/>
        </w:rPr>
        <w:t>2. Настоящее решение вступает в силу со дня его официального опубликования и распространяется на правоотношения, возникшие                                  с 18 апреля 2024 года.</w:t>
      </w:r>
    </w:p>
    <w:p w:rsidR="00B94310" w:rsidRDefault="00B94310" w:rsidP="00B94310">
      <w:pPr>
        <w:spacing w:line="180" w:lineRule="exact"/>
        <w:jc w:val="both"/>
        <w:rPr>
          <w:rFonts w:ascii="Arial" w:hAnsi="Arial" w:cs="Arial"/>
          <w:sz w:val="18"/>
          <w:szCs w:val="18"/>
        </w:rPr>
      </w:pPr>
    </w:p>
    <w:p w:rsidR="00D32596" w:rsidRDefault="00D32596" w:rsidP="00B94310">
      <w:pPr>
        <w:spacing w:line="180" w:lineRule="exact"/>
        <w:jc w:val="both"/>
        <w:rPr>
          <w:rFonts w:ascii="Arial" w:hAnsi="Arial" w:cs="Arial"/>
          <w:sz w:val="18"/>
          <w:szCs w:val="18"/>
        </w:rPr>
      </w:pPr>
    </w:p>
    <w:p w:rsidR="00D32596" w:rsidRDefault="00D32596" w:rsidP="00B94310">
      <w:pPr>
        <w:spacing w:line="180" w:lineRule="exact"/>
        <w:jc w:val="both"/>
        <w:rPr>
          <w:rFonts w:ascii="Arial" w:hAnsi="Arial" w:cs="Arial"/>
          <w:sz w:val="18"/>
          <w:szCs w:val="18"/>
        </w:rPr>
      </w:pPr>
    </w:p>
    <w:p w:rsidR="00B94310" w:rsidRDefault="00B94310" w:rsidP="00B94310">
      <w:pPr>
        <w:spacing w:line="180" w:lineRule="exact"/>
        <w:jc w:val="both"/>
        <w:rPr>
          <w:rFonts w:ascii="Arial" w:hAnsi="Arial" w:cs="Arial"/>
          <w:sz w:val="18"/>
          <w:szCs w:val="18"/>
        </w:rPr>
      </w:pPr>
    </w:p>
    <w:tbl>
      <w:tblPr>
        <w:tblW w:w="0" w:type="auto"/>
        <w:tblInd w:w="108" w:type="dxa"/>
        <w:tblLook w:val="04A0" w:firstRow="1" w:lastRow="0" w:firstColumn="1" w:lastColumn="0" w:noHBand="0" w:noVBand="1"/>
      </w:tblPr>
      <w:tblGrid>
        <w:gridCol w:w="2277"/>
        <w:gridCol w:w="2383"/>
      </w:tblGrid>
      <w:tr w:rsidR="00B94310" w:rsidRPr="00B94310" w:rsidTr="00B94310">
        <w:trPr>
          <w:trHeight w:val="1054"/>
        </w:trPr>
        <w:tc>
          <w:tcPr>
            <w:tcW w:w="2277" w:type="dxa"/>
          </w:tcPr>
          <w:p w:rsidR="00B94310" w:rsidRPr="00B94310" w:rsidRDefault="00B94310" w:rsidP="00B94310">
            <w:pPr>
              <w:spacing w:line="180" w:lineRule="exact"/>
              <w:jc w:val="both"/>
              <w:rPr>
                <w:rFonts w:ascii="Arial" w:hAnsi="Arial" w:cs="Arial"/>
                <w:sz w:val="18"/>
                <w:szCs w:val="18"/>
              </w:rPr>
            </w:pPr>
            <w:r w:rsidRPr="00B94310">
              <w:rPr>
                <w:rFonts w:ascii="Arial" w:hAnsi="Arial" w:cs="Arial"/>
                <w:sz w:val="18"/>
                <w:szCs w:val="18"/>
              </w:rPr>
              <w:t>Председатель Совета депутатов</w:t>
            </w:r>
          </w:p>
          <w:p w:rsidR="00B94310" w:rsidRPr="00B94310" w:rsidRDefault="00B94310" w:rsidP="00B94310">
            <w:pPr>
              <w:spacing w:line="180" w:lineRule="exact"/>
              <w:jc w:val="both"/>
              <w:rPr>
                <w:rFonts w:ascii="Arial" w:hAnsi="Arial" w:cs="Arial"/>
                <w:sz w:val="18"/>
                <w:szCs w:val="18"/>
              </w:rPr>
            </w:pPr>
            <w:r w:rsidRPr="00B94310">
              <w:rPr>
                <w:rFonts w:ascii="Arial" w:hAnsi="Arial" w:cs="Arial"/>
                <w:sz w:val="18"/>
                <w:szCs w:val="18"/>
              </w:rPr>
              <w:t>Благодарненского муниципального округа Ставропольского края</w:t>
            </w:r>
          </w:p>
          <w:p w:rsidR="00B94310" w:rsidRPr="00B94310" w:rsidRDefault="00B94310" w:rsidP="00B94310">
            <w:pPr>
              <w:spacing w:line="180" w:lineRule="exact"/>
              <w:jc w:val="both"/>
              <w:rPr>
                <w:rFonts w:ascii="Arial" w:hAnsi="Arial" w:cs="Arial"/>
                <w:sz w:val="18"/>
                <w:szCs w:val="18"/>
              </w:rPr>
            </w:pPr>
            <w:r>
              <w:rPr>
                <w:rFonts w:ascii="Arial" w:hAnsi="Arial" w:cs="Arial"/>
                <w:sz w:val="18"/>
                <w:szCs w:val="18"/>
              </w:rPr>
              <w:t xml:space="preserve">                 </w:t>
            </w:r>
            <w:r w:rsidRPr="00B94310">
              <w:rPr>
                <w:rFonts w:ascii="Arial" w:hAnsi="Arial" w:cs="Arial"/>
                <w:sz w:val="18"/>
                <w:szCs w:val="18"/>
              </w:rPr>
              <w:t>А.Г.</w:t>
            </w:r>
            <w:r>
              <w:rPr>
                <w:rFonts w:ascii="Arial" w:hAnsi="Arial" w:cs="Arial"/>
                <w:sz w:val="18"/>
                <w:szCs w:val="18"/>
              </w:rPr>
              <w:t xml:space="preserve"> </w:t>
            </w:r>
            <w:r w:rsidRPr="00B94310">
              <w:rPr>
                <w:rFonts w:ascii="Arial" w:hAnsi="Arial" w:cs="Arial"/>
                <w:sz w:val="18"/>
                <w:szCs w:val="18"/>
              </w:rPr>
              <w:t>Гучмазов</w:t>
            </w:r>
          </w:p>
        </w:tc>
        <w:tc>
          <w:tcPr>
            <w:tcW w:w="2383" w:type="dxa"/>
          </w:tcPr>
          <w:p w:rsidR="00B94310" w:rsidRPr="00B94310" w:rsidRDefault="00B94310" w:rsidP="00B94310">
            <w:pPr>
              <w:spacing w:line="180" w:lineRule="exact"/>
              <w:jc w:val="both"/>
              <w:rPr>
                <w:rFonts w:ascii="Arial" w:hAnsi="Arial" w:cs="Arial"/>
                <w:sz w:val="18"/>
                <w:szCs w:val="18"/>
              </w:rPr>
            </w:pPr>
            <w:r w:rsidRPr="00B94310">
              <w:rPr>
                <w:rFonts w:ascii="Arial" w:hAnsi="Arial" w:cs="Arial"/>
                <w:sz w:val="18"/>
                <w:szCs w:val="18"/>
              </w:rPr>
              <w:t>Глава</w:t>
            </w:r>
          </w:p>
          <w:p w:rsidR="00B94310" w:rsidRPr="00B94310" w:rsidRDefault="00B94310" w:rsidP="00B94310">
            <w:pPr>
              <w:spacing w:line="180" w:lineRule="exact"/>
              <w:jc w:val="both"/>
              <w:rPr>
                <w:rFonts w:ascii="Arial" w:hAnsi="Arial" w:cs="Arial"/>
                <w:sz w:val="18"/>
                <w:szCs w:val="18"/>
              </w:rPr>
            </w:pPr>
            <w:r w:rsidRPr="00B94310">
              <w:rPr>
                <w:rFonts w:ascii="Arial" w:hAnsi="Arial" w:cs="Arial"/>
                <w:sz w:val="18"/>
                <w:szCs w:val="18"/>
              </w:rPr>
              <w:t xml:space="preserve">Благодарненского муниципального округа Ставропольского края </w:t>
            </w:r>
          </w:p>
          <w:p w:rsidR="00B94310" w:rsidRDefault="00B94310" w:rsidP="00B94310">
            <w:pPr>
              <w:spacing w:line="180" w:lineRule="exact"/>
              <w:jc w:val="both"/>
              <w:rPr>
                <w:rFonts w:ascii="Arial" w:hAnsi="Arial" w:cs="Arial"/>
                <w:sz w:val="18"/>
                <w:szCs w:val="18"/>
              </w:rPr>
            </w:pPr>
          </w:p>
          <w:p w:rsidR="00B94310" w:rsidRPr="00B94310" w:rsidRDefault="00B94310" w:rsidP="00B94310">
            <w:pPr>
              <w:spacing w:line="180" w:lineRule="exact"/>
              <w:jc w:val="both"/>
              <w:rPr>
                <w:rFonts w:ascii="Arial" w:hAnsi="Arial" w:cs="Arial"/>
                <w:sz w:val="18"/>
                <w:szCs w:val="18"/>
              </w:rPr>
            </w:pPr>
            <w:r>
              <w:rPr>
                <w:rFonts w:ascii="Arial" w:hAnsi="Arial" w:cs="Arial"/>
                <w:sz w:val="18"/>
                <w:szCs w:val="18"/>
              </w:rPr>
              <w:t xml:space="preserve">                  </w:t>
            </w:r>
            <w:r w:rsidRPr="00B94310">
              <w:rPr>
                <w:rFonts w:ascii="Arial" w:hAnsi="Arial" w:cs="Arial"/>
                <w:sz w:val="18"/>
                <w:szCs w:val="18"/>
              </w:rPr>
              <w:t>А.И.</w:t>
            </w:r>
            <w:r>
              <w:rPr>
                <w:rFonts w:ascii="Arial" w:hAnsi="Arial" w:cs="Arial"/>
                <w:sz w:val="18"/>
                <w:szCs w:val="18"/>
              </w:rPr>
              <w:t xml:space="preserve"> </w:t>
            </w:r>
            <w:r w:rsidRPr="00B94310">
              <w:rPr>
                <w:rFonts w:ascii="Arial" w:hAnsi="Arial" w:cs="Arial"/>
                <w:sz w:val="18"/>
                <w:szCs w:val="18"/>
              </w:rPr>
              <w:t>Теньков</w:t>
            </w:r>
          </w:p>
        </w:tc>
      </w:tr>
    </w:tbl>
    <w:p w:rsidR="00B94310" w:rsidRDefault="00B94310" w:rsidP="00B94310">
      <w:pPr>
        <w:spacing w:line="180" w:lineRule="exact"/>
        <w:jc w:val="both"/>
        <w:rPr>
          <w:rFonts w:ascii="Arial" w:hAnsi="Arial" w:cs="Arial"/>
          <w:sz w:val="18"/>
          <w:szCs w:val="18"/>
        </w:rPr>
      </w:pPr>
    </w:p>
    <w:p w:rsidR="00740CBC" w:rsidRDefault="00740CBC" w:rsidP="00740CBC">
      <w:pPr>
        <w:spacing w:line="180" w:lineRule="exact"/>
        <w:jc w:val="center"/>
        <w:rPr>
          <w:rFonts w:ascii="Arial" w:hAnsi="Arial" w:cs="Arial"/>
          <w:sz w:val="18"/>
          <w:szCs w:val="18"/>
        </w:rPr>
      </w:pPr>
    </w:p>
    <w:p w:rsidR="00767408" w:rsidRDefault="00767408" w:rsidP="00740CBC">
      <w:pPr>
        <w:spacing w:line="180" w:lineRule="exact"/>
        <w:jc w:val="center"/>
        <w:rPr>
          <w:rFonts w:ascii="Arial" w:hAnsi="Arial" w:cs="Arial"/>
          <w:sz w:val="18"/>
          <w:szCs w:val="18"/>
        </w:rPr>
      </w:pPr>
    </w:p>
    <w:p w:rsidR="00F50DD1" w:rsidRPr="00D45464" w:rsidRDefault="00F50DD1" w:rsidP="00F50DD1">
      <w:pPr>
        <w:spacing w:line="180" w:lineRule="exact"/>
        <w:rPr>
          <w:rFonts w:ascii="Arial" w:hAnsi="Arial" w:cs="Arial"/>
          <w:sz w:val="18"/>
          <w:szCs w:val="18"/>
          <w:lang w:val="en-US"/>
        </w:rPr>
      </w:pPr>
    </w:p>
    <w:p w:rsidR="00F50DD1" w:rsidRPr="00F50DD1" w:rsidRDefault="00F50DD1" w:rsidP="00F50DD1">
      <w:pPr>
        <w:spacing w:line="180" w:lineRule="exact"/>
        <w:jc w:val="center"/>
        <w:rPr>
          <w:rFonts w:ascii="Arial" w:hAnsi="Arial" w:cs="Arial"/>
          <w:b/>
          <w:sz w:val="18"/>
          <w:szCs w:val="18"/>
        </w:rPr>
      </w:pPr>
      <w:r w:rsidRPr="00F50DD1">
        <w:rPr>
          <w:rFonts w:ascii="Arial" w:hAnsi="Arial" w:cs="Arial"/>
          <w:b/>
          <w:sz w:val="18"/>
          <w:szCs w:val="18"/>
        </w:rPr>
        <w:t>ПОСТАНОВЛЕНИЕ</w:t>
      </w:r>
    </w:p>
    <w:p w:rsidR="00F50DD1" w:rsidRPr="00F50DD1" w:rsidRDefault="00F50DD1" w:rsidP="00F50DD1">
      <w:pPr>
        <w:spacing w:line="180" w:lineRule="exact"/>
        <w:jc w:val="center"/>
        <w:rPr>
          <w:rFonts w:ascii="Arial" w:hAnsi="Arial" w:cs="Arial"/>
          <w:b/>
          <w:sz w:val="18"/>
          <w:szCs w:val="18"/>
        </w:rPr>
      </w:pPr>
    </w:p>
    <w:p w:rsidR="00F50DD1" w:rsidRPr="00F50DD1" w:rsidRDefault="00F50DD1" w:rsidP="00F50DD1">
      <w:pPr>
        <w:spacing w:line="180" w:lineRule="exact"/>
        <w:jc w:val="center"/>
        <w:rPr>
          <w:rFonts w:ascii="Arial" w:hAnsi="Arial" w:cs="Arial"/>
          <w:b/>
          <w:sz w:val="18"/>
          <w:szCs w:val="18"/>
        </w:rPr>
      </w:pPr>
      <w:r w:rsidRPr="00F50DD1">
        <w:rPr>
          <w:rFonts w:ascii="Arial" w:hAnsi="Arial" w:cs="Arial"/>
          <w:b/>
          <w:sz w:val="18"/>
          <w:szCs w:val="18"/>
        </w:rPr>
        <w:t>ГЛАВЫ БЛАГОДАРНЕНСКОГО МУНИЦИПАЛЬНОГО  ОКРУГА СТАВРОПОЛЬСКОГО КРАЯ</w:t>
      </w:r>
    </w:p>
    <w:p w:rsidR="00F50DD1" w:rsidRPr="00F50DD1" w:rsidRDefault="00F50DD1" w:rsidP="00F50DD1">
      <w:pPr>
        <w:spacing w:line="180" w:lineRule="exact"/>
        <w:jc w:val="center"/>
        <w:rPr>
          <w:rFonts w:ascii="Arial" w:hAnsi="Arial" w:cs="Arial"/>
          <w:b/>
          <w:sz w:val="18"/>
          <w:szCs w:val="18"/>
        </w:rPr>
      </w:pPr>
      <w:r w:rsidRPr="00F50DD1">
        <w:rPr>
          <w:rFonts w:ascii="Arial" w:hAnsi="Arial" w:cs="Arial"/>
          <w:b/>
          <w:sz w:val="18"/>
          <w:szCs w:val="18"/>
        </w:rPr>
        <w:t>26 апреля 2024  года</w:t>
      </w:r>
      <w:r w:rsidRPr="00F50DD1">
        <w:rPr>
          <w:rFonts w:ascii="Arial" w:hAnsi="Arial" w:cs="Arial"/>
          <w:b/>
          <w:sz w:val="18"/>
          <w:szCs w:val="18"/>
        </w:rPr>
        <w:tab/>
        <w:t xml:space="preserve">г. </w:t>
      </w:r>
      <w:proofErr w:type="gramStart"/>
      <w:r w:rsidRPr="00F50DD1">
        <w:rPr>
          <w:rFonts w:ascii="Arial" w:hAnsi="Arial" w:cs="Arial"/>
          <w:b/>
          <w:sz w:val="18"/>
          <w:szCs w:val="18"/>
        </w:rPr>
        <w:t>Благодарный</w:t>
      </w:r>
      <w:proofErr w:type="gramEnd"/>
      <w:r w:rsidRPr="00F50DD1">
        <w:rPr>
          <w:rFonts w:ascii="Arial" w:hAnsi="Arial" w:cs="Arial"/>
          <w:b/>
          <w:sz w:val="18"/>
          <w:szCs w:val="18"/>
        </w:rPr>
        <w:tab/>
        <w:t>№</w:t>
      </w:r>
      <w:r w:rsidRPr="00F50DD1">
        <w:rPr>
          <w:rFonts w:ascii="Arial" w:hAnsi="Arial" w:cs="Arial"/>
          <w:b/>
          <w:sz w:val="18"/>
          <w:szCs w:val="18"/>
        </w:rPr>
        <w:tab/>
        <w:t>11</w:t>
      </w:r>
    </w:p>
    <w:p w:rsidR="00F50DD1" w:rsidRPr="00F50DD1" w:rsidRDefault="00F50DD1" w:rsidP="00F50DD1">
      <w:pPr>
        <w:spacing w:line="180" w:lineRule="exact"/>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Об утверждении Положения  о Почетной грамоте Главы Благодарненского муниципальн</w:t>
      </w:r>
      <w:r>
        <w:rPr>
          <w:rFonts w:ascii="Arial" w:hAnsi="Arial" w:cs="Arial"/>
          <w:sz w:val="18"/>
          <w:szCs w:val="18"/>
        </w:rPr>
        <w:t>ого округа Ставропольского края</w:t>
      </w:r>
    </w:p>
    <w:p w:rsidR="00F50DD1" w:rsidRPr="00F50DD1" w:rsidRDefault="00F50DD1" w:rsidP="00F50DD1">
      <w:pPr>
        <w:spacing w:line="180" w:lineRule="exact"/>
        <w:ind w:firstLine="142"/>
        <w:jc w:val="both"/>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В целях определения порядка представления к награждению Почетной грамотой Главы  Благодарненского муниципального  округа Ставропольского края</w:t>
      </w:r>
    </w:p>
    <w:p w:rsidR="00F50DD1" w:rsidRPr="00F50DD1" w:rsidRDefault="00F50DD1" w:rsidP="00F50DD1">
      <w:pPr>
        <w:spacing w:line="180" w:lineRule="exact"/>
        <w:ind w:firstLine="142"/>
        <w:jc w:val="both"/>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Pr>
          <w:rFonts w:ascii="Arial" w:hAnsi="Arial" w:cs="Arial"/>
          <w:sz w:val="18"/>
          <w:szCs w:val="18"/>
        </w:rPr>
        <w:t>ПОСТАНОВЛЯЮ:</w:t>
      </w:r>
    </w:p>
    <w:p w:rsidR="00F50DD1" w:rsidRPr="00F50DD1" w:rsidRDefault="00F50DD1" w:rsidP="00F50DD1">
      <w:pPr>
        <w:spacing w:line="180" w:lineRule="exact"/>
        <w:ind w:firstLine="142"/>
        <w:jc w:val="both"/>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lastRenderedPageBreak/>
        <w:t>1.</w:t>
      </w:r>
      <w:r w:rsidRPr="00F50DD1">
        <w:rPr>
          <w:rFonts w:ascii="Arial" w:hAnsi="Arial" w:cs="Arial"/>
          <w:sz w:val="18"/>
          <w:szCs w:val="18"/>
        </w:rPr>
        <w:tab/>
        <w:t>Утвердить прилагаемое Положение о Почетной грамоте Главы Благодарненского муниципального округа Ставропольского края.</w:t>
      </w:r>
    </w:p>
    <w:p w:rsidR="00F50DD1" w:rsidRPr="00F50DD1" w:rsidRDefault="00F50DD1" w:rsidP="00F50DD1">
      <w:pPr>
        <w:spacing w:line="180" w:lineRule="exact"/>
        <w:ind w:firstLine="142"/>
        <w:jc w:val="both"/>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2.Признать утратившим силу постановление Главы Благодарненского городского округа  Ставропольского края от 09 июля 2018 года № 07 «Об утверждении Положения о  Почетной грамоте Главы Благодарненского городского округа Ставропольского края».</w:t>
      </w:r>
    </w:p>
    <w:p w:rsidR="00F50DD1" w:rsidRPr="00F50DD1" w:rsidRDefault="00F50DD1" w:rsidP="00F50DD1">
      <w:pPr>
        <w:spacing w:line="180" w:lineRule="exact"/>
        <w:ind w:firstLine="142"/>
        <w:jc w:val="both"/>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3.</w:t>
      </w:r>
      <w:proofErr w:type="gramStart"/>
      <w:r w:rsidRPr="00F50DD1">
        <w:rPr>
          <w:rFonts w:ascii="Arial" w:hAnsi="Arial" w:cs="Arial"/>
          <w:sz w:val="18"/>
          <w:szCs w:val="18"/>
        </w:rPr>
        <w:t>Контроль за</w:t>
      </w:r>
      <w:proofErr w:type="gramEnd"/>
      <w:r w:rsidRPr="00F50DD1">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муниципального округа Ставропольского края Федюнину Н.Д.</w:t>
      </w:r>
    </w:p>
    <w:p w:rsidR="00F50DD1" w:rsidRPr="00F50DD1" w:rsidRDefault="00F50DD1" w:rsidP="00F50DD1">
      <w:pPr>
        <w:spacing w:line="180" w:lineRule="exact"/>
        <w:ind w:firstLine="142"/>
        <w:jc w:val="both"/>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4. Настоящее постановление вступает в силу на следующий день после дня его официального опубликования и распространяется на правоотношения, возникшие с 18 апреля  2024 года.</w:t>
      </w:r>
    </w:p>
    <w:p w:rsidR="00F50DD1" w:rsidRPr="00F50DD1" w:rsidRDefault="00F50DD1" w:rsidP="00F50DD1">
      <w:pPr>
        <w:spacing w:line="180" w:lineRule="exact"/>
        <w:rPr>
          <w:rFonts w:ascii="Arial" w:hAnsi="Arial" w:cs="Arial"/>
          <w:sz w:val="18"/>
          <w:szCs w:val="18"/>
        </w:rPr>
      </w:pPr>
    </w:p>
    <w:p w:rsidR="00F50DD1" w:rsidRPr="00F50DD1" w:rsidRDefault="00F50DD1" w:rsidP="00F50DD1">
      <w:pPr>
        <w:spacing w:line="180" w:lineRule="exact"/>
        <w:rPr>
          <w:rFonts w:ascii="Arial" w:hAnsi="Arial" w:cs="Arial"/>
          <w:sz w:val="18"/>
          <w:szCs w:val="18"/>
        </w:rPr>
      </w:pPr>
      <w:r w:rsidRPr="00F50DD1">
        <w:rPr>
          <w:rFonts w:ascii="Arial" w:hAnsi="Arial" w:cs="Arial"/>
          <w:sz w:val="18"/>
          <w:szCs w:val="18"/>
        </w:rPr>
        <w:t xml:space="preserve">Глава   </w:t>
      </w:r>
    </w:p>
    <w:p w:rsidR="00F50DD1" w:rsidRPr="00F50DD1" w:rsidRDefault="00F50DD1" w:rsidP="00F50DD1">
      <w:pPr>
        <w:spacing w:line="180" w:lineRule="exact"/>
        <w:rPr>
          <w:rFonts w:ascii="Arial" w:hAnsi="Arial" w:cs="Arial"/>
          <w:sz w:val="18"/>
          <w:szCs w:val="18"/>
        </w:rPr>
      </w:pPr>
      <w:r w:rsidRPr="00F50DD1">
        <w:rPr>
          <w:rFonts w:ascii="Arial" w:hAnsi="Arial" w:cs="Arial"/>
          <w:sz w:val="18"/>
          <w:szCs w:val="18"/>
        </w:rPr>
        <w:t>Благодарненского  муниципального округа</w:t>
      </w:r>
    </w:p>
    <w:p w:rsidR="00F50DD1" w:rsidRDefault="00F50DD1" w:rsidP="00F50DD1">
      <w:pPr>
        <w:spacing w:line="180" w:lineRule="exact"/>
        <w:rPr>
          <w:rFonts w:ascii="Arial" w:hAnsi="Arial" w:cs="Arial"/>
          <w:sz w:val="18"/>
          <w:szCs w:val="18"/>
        </w:rPr>
      </w:pPr>
      <w:r w:rsidRPr="00F50DD1">
        <w:rPr>
          <w:rFonts w:ascii="Arial" w:hAnsi="Arial" w:cs="Arial"/>
          <w:sz w:val="18"/>
          <w:szCs w:val="18"/>
        </w:rPr>
        <w:t xml:space="preserve">Ставропольского края  </w:t>
      </w:r>
      <w:r>
        <w:rPr>
          <w:rFonts w:ascii="Arial" w:hAnsi="Arial" w:cs="Arial"/>
          <w:sz w:val="18"/>
          <w:szCs w:val="18"/>
        </w:rPr>
        <w:t xml:space="preserve">                          </w:t>
      </w:r>
      <w:r w:rsidRPr="00F50DD1">
        <w:rPr>
          <w:rFonts w:ascii="Arial" w:hAnsi="Arial" w:cs="Arial"/>
          <w:sz w:val="18"/>
          <w:szCs w:val="18"/>
        </w:rPr>
        <w:t>А.И.</w:t>
      </w:r>
      <w:r>
        <w:rPr>
          <w:rFonts w:ascii="Arial" w:hAnsi="Arial" w:cs="Arial"/>
          <w:sz w:val="18"/>
          <w:szCs w:val="18"/>
        </w:rPr>
        <w:t xml:space="preserve"> </w:t>
      </w:r>
      <w:r w:rsidRPr="00F50DD1">
        <w:rPr>
          <w:rFonts w:ascii="Arial" w:hAnsi="Arial" w:cs="Arial"/>
          <w:sz w:val="18"/>
          <w:szCs w:val="18"/>
        </w:rPr>
        <w:t>Теньков</w:t>
      </w:r>
    </w:p>
    <w:p w:rsidR="00F50DD1" w:rsidRDefault="00F50DD1" w:rsidP="00F50DD1">
      <w:pPr>
        <w:spacing w:line="180" w:lineRule="exact"/>
        <w:rPr>
          <w:rFonts w:ascii="Arial" w:hAnsi="Arial" w:cs="Arial"/>
          <w:sz w:val="18"/>
          <w:szCs w:val="18"/>
        </w:rPr>
      </w:pPr>
    </w:p>
    <w:p w:rsidR="00F50DD1" w:rsidRDefault="00F50DD1" w:rsidP="00F50DD1">
      <w:pPr>
        <w:spacing w:line="180" w:lineRule="exact"/>
        <w:rPr>
          <w:rFonts w:ascii="Arial" w:hAnsi="Arial" w:cs="Arial"/>
          <w:sz w:val="18"/>
          <w:szCs w:val="18"/>
        </w:rPr>
      </w:pPr>
    </w:p>
    <w:p w:rsidR="00F50DD1" w:rsidRDefault="00F50DD1" w:rsidP="00F50DD1">
      <w:pPr>
        <w:spacing w:line="180" w:lineRule="exact"/>
        <w:rPr>
          <w:rFonts w:ascii="Arial" w:hAnsi="Arial" w:cs="Arial"/>
          <w:sz w:val="18"/>
          <w:szCs w:val="18"/>
        </w:rPr>
      </w:pPr>
    </w:p>
    <w:p w:rsidR="00F50DD1" w:rsidRPr="00F50DD1" w:rsidRDefault="00F50DD1" w:rsidP="00F50DD1">
      <w:pPr>
        <w:spacing w:line="180" w:lineRule="exact"/>
        <w:ind w:left="708"/>
        <w:jc w:val="center"/>
        <w:rPr>
          <w:rFonts w:ascii="Arial" w:hAnsi="Arial" w:cs="Arial"/>
          <w:sz w:val="18"/>
          <w:szCs w:val="18"/>
        </w:rPr>
      </w:pPr>
      <w:r w:rsidRPr="00F50DD1">
        <w:rPr>
          <w:rFonts w:ascii="Arial" w:hAnsi="Arial" w:cs="Arial"/>
          <w:sz w:val="18"/>
          <w:szCs w:val="18"/>
        </w:rPr>
        <w:t>УТВЕРЖДЕНО</w:t>
      </w:r>
    </w:p>
    <w:p w:rsidR="00F50DD1" w:rsidRPr="00F50DD1" w:rsidRDefault="00F50DD1" w:rsidP="00F50DD1">
      <w:pPr>
        <w:spacing w:line="180" w:lineRule="exact"/>
        <w:ind w:left="708"/>
        <w:jc w:val="center"/>
        <w:rPr>
          <w:rFonts w:ascii="Arial" w:hAnsi="Arial" w:cs="Arial"/>
          <w:sz w:val="18"/>
          <w:szCs w:val="18"/>
        </w:rPr>
      </w:pPr>
      <w:r w:rsidRPr="00F50DD1">
        <w:rPr>
          <w:rFonts w:ascii="Arial" w:hAnsi="Arial" w:cs="Arial"/>
          <w:sz w:val="18"/>
          <w:szCs w:val="18"/>
        </w:rPr>
        <w:t>постановлением Главы</w:t>
      </w:r>
    </w:p>
    <w:p w:rsidR="00F50DD1" w:rsidRPr="00F50DD1" w:rsidRDefault="00F50DD1" w:rsidP="00F50DD1">
      <w:pPr>
        <w:spacing w:line="180" w:lineRule="exact"/>
        <w:ind w:left="708"/>
        <w:jc w:val="center"/>
        <w:rPr>
          <w:rFonts w:ascii="Arial" w:hAnsi="Arial" w:cs="Arial"/>
          <w:sz w:val="18"/>
          <w:szCs w:val="18"/>
        </w:rPr>
      </w:pPr>
      <w:r w:rsidRPr="00F50DD1">
        <w:rPr>
          <w:rFonts w:ascii="Arial" w:hAnsi="Arial" w:cs="Arial"/>
          <w:sz w:val="18"/>
          <w:szCs w:val="18"/>
        </w:rPr>
        <w:t>Благодарненского муниципального округа                                                                                        Ставропольского края</w:t>
      </w:r>
    </w:p>
    <w:p w:rsidR="00F50DD1" w:rsidRPr="00F50DD1" w:rsidRDefault="00F50DD1" w:rsidP="00F50DD1">
      <w:pPr>
        <w:spacing w:line="180" w:lineRule="exact"/>
        <w:ind w:left="708"/>
        <w:jc w:val="center"/>
        <w:rPr>
          <w:rFonts w:ascii="Arial" w:hAnsi="Arial" w:cs="Arial"/>
          <w:sz w:val="18"/>
          <w:szCs w:val="18"/>
        </w:rPr>
      </w:pPr>
      <w:r w:rsidRPr="00F50DD1">
        <w:rPr>
          <w:rFonts w:ascii="Arial" w:hAnsi="Arial" w:cs="Arial"/>
          <w:sz w:val="18"/>
          <w:szCs w:val="18"/>
        </w:rPr>
        <w:t>от 26 апреля 2024 года № 11</w:t>
      </w:r>
    </w:p>
    <w:p w:rsidR="00F50DD1" w:rsidRPr="00F50DD1" w:rsidRDefault="00F50DD1" w:rsidP="00F50DD1">
      <w:pPr>
        <w:spacing w:line="180" w:lineRule="exact"/>
        <w:rPr>
          <w:rFonts w:ascii="Arial" w:hAnsi="Arial" w:cs="Arial"/>
          <w:sz w:val="18"/>
          <w:szCs w:val="18"/>
        </w:rPr>
      </w:pPr>
    </w:p>
    <w:p w:rsidR="00F50DD1" w:rsidRPr="00F50DD1" w:rsidRDefault="00F50DD1" w:rsidP="00F50DD1">
      <w:pPr>
        <w:spacing w:line="180" w:lineRule="exact"/>
        <w:rPr>
          <w:rFonts w:ascii="Arial" w:hAnsi="Arial" w:cs="Arial"/>
          <w:sz w:val="18"/>
          <w:szCs w:val="18"/>
        </w:rPr>
      </w:pP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ПОЛОЖЕНИЕ</w:t>
      </w: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о Почетной грамоте Главы Благодарненского муниципального округа Ставропольского края</w:t>
      </w:r>
    </w:p>
    <w:p w:rsidR="00F50DD1" w:rsidRPr="00F50DD1" w:rsidRDefault="00F50DD1" w:rsidP="00F50DD1">
      <w:pPr>
        <w:spacing w:line="180" w:lineRule="exact"/>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w:t>
      </w:r>
      <w:r w:rsidRPr="00F50DD1">
        <w:rPr>
          <w:rFonts w:ascii="Arial" w:hAnsi="Arial" w:cs="Arial"/>
          <w:sz w:val="18"/>
          <w:szCs w:val="18"/>
        </w:rPr>
        <w:tab/>
      </w:r>
      <w:proofErr w:type="gramStart"/>
      <w:r w:rsidRPr="00F50DD1">
        <w:rPr>
          <w:rFonts w:ascii="Arial" w:hAnsi="Arial" w:cs="Arial"/>
          <w:sz w:val="18"/>
          <w:szCs w:val="18"/>
        </w:rPr>
        <w:t>Почетной грамотой Главы  Благодарненского муниципального округа Ставропольского края (далее – Почетная грамота) награждаются  граждане Российской Федерации, иностранные граждане и лица без гражданства (далее – граждане), а также, организации или их коллективы за особый вклад в развитие экономики, здравоохранения, образования, науки, культуры, искусства, спорта, государственного и муниципального управления, укрепления законности и правопорядка, активную политическую, общественную, благотворительную, просветительную деятельность, иные значимые заслуги перед Благодарненским</w:t>
      </w:r>
      <w:proofErr w:type="gramEnd"/>
      <w:r w:rsidRPr="00F50DD1">
        <w:rPr>
          <w:rFonts w:ascii="Arial" w:hAnsi="Arial" w:cs="Arial"/>
          <w:sz w:val="18"/>
          <w:szCs w:val="18"/>
        </w:rPr>
        <w:t xml:space="preserve">  муниципальным округом Ставропольского края, а также в связи с юбилейными датами.</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2. Награждение Почетной грамотой граждан, организаций или их коллективов может быть приурочено к государственным и профессиональным праздникам, юбилейным датам, а также праздничным дням, установленным законодательством.</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 xml:space="preserve">3. Юбилейными датами для граждан следует считать пятидесятилетие со дня рождения и другие последующие пятилетия. </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Юбилейными датами для организаций следует считать двадцатилетие и другие последующие десятилетия со дня их образования.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4.Награждение Почетной грамотой Главы Благодарненского муниципального округа Ставропольского края осуществляется на основании ходатайства о награждении Почетной грамотой и представления к награждению Почетной грамотой.</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5. С ходатайством о награждении Почетной грамотой могут обращаться руководители предприятий, учреждений, организаций, органов исполнительной и законодательной власти Ставропольского края, органов местного самоуправления Благодарненского муниципального округа Ставропольского края, общественных объединений.</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 xml:space="preserve">6. Представление к награждению Почетной грамотой оформляется лицами, указанными в пункте </w:t>
      </w:r>
      <w:r w:rsidRPr="00F50DD1">
        <w:rPr>
          <w:rFonts w:ascii="Arial" w:hAnsi="Arial" w:cs="Arial"/>
          <w:sz w:val="18"/>
          <w:szCs w:val="18"/>
        </w:rPr>
        <w:lastRenderedPageBreak/>
        <w:t>5 настоящего Положения, и вместе с ходатайством направляется Главе Благодарненского муниципального округа Ставропольского края.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 xml:space="preserve">7. </w:t>
      </w:r>
      <w:proofErr w:type="gramStart"/>
      <w:r w:rsidRPr="00F50DD1">
        <w:rPr>
          <w:rFonts w:ascii="Arial" w:hAnsi="Arial" w:cs="Arial"/>
          <w:sz w:val="18"/>
          <w:szCs w:val="18"/>
        </w:rPr>
        <w:t>Представление к награждению Почетной грамотой гражданина инициируется коллективом соответствующей организации независимо от организационно-правовых форм и форм собственности, согласовывается с курирующим соответствующую сферу деятельности (отрасль) заместителем главы администрации Благодарненского муниципального округа Ставропольского края и направляется  Главе Благодарненского муниципального округа Ставропольского края.</w:t>
      </w:r>
      <w:proofErr w:type="gramEnd"/>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8. Представление о награждении Почетной грамотой гражданина должно содержать следующие сведения: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а) фамилия, имя, отчество (полностью);</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б) дата рождения (число, месяц и год рождения);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в) место работы или службы, занимаемая должность в соответствии с актом о назначении (избрании) на должность (в случае отсутствия места работы или службы - род занятий);</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г) полное наименование организации, инициировавшей награждение Почетной грамотой, в соответствии с учредительным документом (уставом, положением и т.п.), адрес ее местонахождения;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д) воинское или специальное звание (если имеется);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е) образование;</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ё) ученая степень, ученое звание (если имеется);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з) трудовой стаж в одной из сфер деятельности, указанных в пункте 1 настоящего Положения (не менее 5 лет);</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и) трудовой стаж в организации (деятельности в общественном объединении), инициировавше</w:t>
      </w:r>
      <w:proofErr w:type="gramStart"/>
      <w:r w:rsidRPr="00F50DD1">
        <w:rPr>
          <w:rFonts w:ascii="Arial" w:hAnsi="Arial" w:cs="Arial"/>
          <w:sz w:val="18"/>
          <w:szCs w:val="18"/>
        </w:rPr>
        <w:t>й(</w:t>
      </w:r>
      <w:proofErr w:type="gramEnd"/>
      <w:r w:rsidRPr="00F50DD1">
        <w:rPr>
          <w:rFonts w:ascii="Arial" w:hAnsi="Arial" w:cs="Arial"/>
          <w:sz w:val="18"/>
          <w:szCs w:val="18"/>
        </w:rPr>
        <w:t>ем) награждение Почетной грамотой (не менее 3 лет);</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к) адрес места жительства (регистрации);</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л) характеристика с указанием личного вклада гражданина, представляемого к награждению Почетной грамотой, в развитие одной из сфер деятельности, указанных в пункте 1 настоящего Положения.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9. К ходатайству о награждении Почетной грамотой гражданина прилагается согласие субъекта персональных данных на обработку его персональных данных по форме согласно приложению к настоящему Положению.</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10. Представление к награждению Почетной грамотой коллективов предприятий, учреждений, организаций, общественных объединений должно содержать следующие сведения: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полное наименование предприятия, учреждения, организации, общественного объединения (в соответствии с уставом);</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фамилия, имя, отчество, должность руководителя в соответствии с актом о назначении (избрании) на должность организации, общественного объединения;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вклад предприятия, учреждения, организации, общественного объединения в социально-экономическое развитие муниципального округа, и анализ показателей ее работы за последние три года;</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краткая историческая справка об организации (представляется в связи с юбилейными датами организации).</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11.Представление о награждении Почетной грамотой заверяется подписью руководителя организации и печатью организации.</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12. Ходатайство о награждении Почетной грамотой и представление к награждению Почетной грамотой вносятся на рассмотрение Главе Благодарненского муниципального округа Ставропольского края в срок не позднее, чем за две недели до даты предполагаемого награждения Почетной грамотой.</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13. Ходатайство о награждении Почетной грамотой и представление к награждению Почетной грамотой, оформленные с нарушением установленного настоящим Положением порядка и внесенные с нарушением срока, указанного в пункте 12 настоящего Положения, к рассмотрению не принимаются.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lastRenderedPageBreak/>
        <w:t>14. Решение о награждении Почетной грамотой принимается Главой Благодарненского  муниципального округа Ставропольского округа на основании представления и ходатайства о награждении Почетной грамотой и оформляется постановлением Главы Благодарненского  муниципального округа Ставропольского округа.</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 xml:space="preserve">15. Подготовку постановления Главы Благодарненского муниципального округа Ставропольского края о награждении Почетной грамотой, учет награждённых Почетной грамотой осуществляет отдел кадрового обеспечения и профилактики коррупционных правонарушений администрации Благодарненского муниципального округа Ставропольского края.  </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16. Вручение Почетной грамоты проводится в торжественной обстановке Главой Благодарненского муниципального округа Ставропольского края  или по его поручению первым заместителем главы администрации Благодарненского муниципального округа Ставропольского края  либо иным лицом.</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17. Сведения о награждении Почетной грамотой граждан в установленном порядке вносятся в их личное дело и трудовую книжку.</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18. Повторное награждение Почетной грамотой за новые заслуги,  возможно, не ранее чем через три года после предыдущего награждения.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19. Дубликат Почетной грамоты взамен утерянной не выдается.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20. Расходы, связанные с награждением Почетной грамотой производятся за счет средств бюджета Благодарненского муниципального округа Ставропольского края, выделенных на содержание администрации Благодарненского муниципального округа Ставропольского края.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20. При награждении Почетной грамотой Главы Благодарненского муниципального округа Ставропольского края производится выплата единовременного поощрения в размере 5000 рублей.</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Расходы, связанные с награждением Почетной грамотой Главы Благодарненского муниципального округа Ставропольского края производятся за счет средств учреждения, организации,  инициировавших награждение.</w:t>
      </w:r>
    </w:p>
    <w:p w:rsidR="00F50DD1" w:rsidRDefault="00F50DD1" w:rsidP="00F50DD1">
      <w:pPr>
        <w:spacing w:line="180" w:lineRule="exact"/>
        <w:rPr>
          <w:rFonts w:ascii="Arial" w:hAnsi="Arial" w:cs="Arial"/>
          <w:sz w:val="18"/>
          <w:szCs w:val="18"/>
        </w:rPr>
      </w:pPr>
    </w:p>
    <w:p w:rsidR="00F50DD1" w:rsidRDefault="00F50DD1" w:rsidP="00F50DD1">
      <w:pPr>
        <w:spacing w:line="180" w:lineRule="exact"/>
        <w:rPr>
          <w:rFonts w:ascii="Arial" w:hAnsi="Arial" w:cs="Arial"/>
          <w:sz w:val="18"/>
          <w:szCs w:val="18"/>
        </w:rPr>
      </w:pPr>
    </w:p>
    <w:p w:rsidR="00F50DD1" w:rsidRDefault="00F50DD1" w:rsidP="00F50DD1">
      <w:pPr>
        <w:spacing w:line="180" w:lineRule="exact"/>
        <w:rPr>
          <w:rFonts w:ascii="Arial" w:hAnsi="Arial" w:cs="Arial"/>
          <w:sz w:val="18"/>
          <w:szCs w:val="18"/>
        </w:rPr>
      </w:pPr>
    </w:p>
    <w:tbl>
      <w:tblPr>
        <w:tblW w:w="0" w:type="auto"/>
        <w:tblInd w:w="-142" w:type="dxa"/>
        <w:tblLook w:val="04A0" w:firstRow="1" w:lastRow="0" w:firstColumn="1" w:lastColumn="0" w:noHBand="0" w:noVBand="1"/>
      </w:tblPr>
      <w:tblGrid>
        <w:gridCol w:w="1574"/>
        <w:gridCol w:w="3390"/>
      </w:tblGrid>
      <w:tr w:rsidR="00F50DD1" w:rsidRPr="00F50DD1" w:rsidTr="00F50DD1">
        <w:tc>
          <w:tcPr>
            <w:tcW w:w="3652" w:type="dxa"/>
            <w:shd w:val="clear" w:color="auto" w:fill="auto"/>
          </w:tcPr>
          <w:p w:rsidR="00F50DD1" w:rsidRPr="00F50DD1" w:rsidRDefault="00F50DD1" w:rsidP="00F50DD1">
            <w:pPr>
              <w:spacing w:line="180" w:lineRule="exact"/>
              <w:jc w:val="center"/>
              <w:rPr>
                <w:rFonts w:ascii="Arial" w:hAnsi="Arial" w:cs="Arial"/>
                <w:sz w:val="18"/>
                <w:szCs w:val="18"/>
              </w:rPr>
            </w:pPr>
          </w:p>
        </w:tc>
        <w:tc>
          <w:tcPr>
            <w:tcW w:w="5918" w:type="dxa"/>
            <w:shd w:val="clear" w:color="auto" w:fill="auto"/>
          </w:tcPr>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Приложение</w:t>
            </w: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к Положению о Почетной грамоте Главы Благодарненского муниципального округа Ставропольского края</w:t>
            </w:r>
          </w:p>
        </w:tc>
      </w:tr>
    </w:tbl>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Форма</w:t>
      </w:r>
    </w:p>
    <w:p w:rsidR="00F50DD1" w:rsidRPr="00F50DD1" w:rsidRDefault="00F50DD1" w:rsidP="00F50DD1">
      <w:pPr>
        <w:spacing w:line="180" w:lineRule="exact"/>
        <w:jc w:val="center"/>
        <w:rPr>
          <w:rFonts w:ascii="Arial" w:hAnsi="Arial" w:cs="Arial"/>
          <w:sz w:val="18"/>
          <w:szCs w:val="18"/>
        </w:rPr>
      </w:pP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СОГЛАСИЕ</w:t>
      </w: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субъекта персональных данных на обработку его персональных</w:t>
      </w: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данных в администрации Благодарненского муниципального округа Ставропольского края</w:t>
      </w:r>
    </w:p>
    <w:p w:rsidR="00F50DD1" w:rsidRPr="00F50DD1" w:rsidRDefault="00F50DD1" w:rsidP="00F50DD1">
      <w:pPr>
        <w:spacing w:line="180" w:lineRule="exact"/>
        <w:rPr>
          <w:rFonts w:ascii="Arial" w:hAnsi="Arial" w:cs="Arial"/>
          <w:sz w:val="16"/>
          <w:szCs w:val="16"/>
        </w:rPr>
      </w:pPr>
    </w:p>
    <w:p w:rsidR="00F50DD1" w:rsidRPr="00F50DD1" w:rsidRDefault="00F50DD1" w:rsidP="00F50DD1">
      <w:pPr>
        <w:spacing w:line="180" w:lineRule="exact"/>
        <w:rPr>
          <w:rFonts w:ascii="Arial" w:hAnsi="Arial" w:cs="Arial"/>
          <w:sz w:val="16"/>
          <w:szCs w:val="16"/>
        </w:rPr>
      </w:pPr>
      <w:r w:rsidRPr="00F50DD1">
        <w:rPr>
          <w:rFonts w:ascii="Arial" w:hAnsi="Arial" w:cs="Arial"/>
          <w:sz w:val="16"/>
          <w:szCs w:val="16"/>
        </w:rPr>
        <w:t>Я, _______________________</w:t>
      </w:r>
      <w:r>
        <w:rPr>
          <w:rFonts w:ascii="Arial" w:hAnsi="Arial" w:cs="Arial"/>
          <w:sz w:val="16"/>
          <w:szCs w:val="16"/>
        </w:rPr>
        <w:t>____________________________</w:t>
      </w:r>
    </w:p>
    <w:p w:rsidR="00F50DD1" w:rsidRPr="00F50DD1" w:rsidRDefault="00F50DD1" w:rsidP="00F50DD1">
      <w:pPr>
        <w:spacing w:line="180" w:lineRule="exact"/>
        <w:rPr>
          <w:rFonts w:ascii="Arial" w:hAnsi="Arial" w:cs="Arial"/>
          <w:sz w:val="16"/>
          <w:szCs w:val="16"/>
        </w:rPr>
      </w:pPr>
      <w:r w:rsidRPr="00F50DD1">
        <w:rPr>
          <w:rFonts w:ascii="Arial" w:hAnsi="Arial" w:cs="Arial"/>
          <w:sz w:val="16"/>
          <w:szCs w:val="16"/>
        </w:rPr>
        <w:t>(фамилия, имя, отчество)</w:t>
      </w:r>
    </w:p>
    <w:p w:rsidR="00F50DD1" w:rsidRPr="00F50DD1" w:rsidRDefault="00F50DD1" w:rsidP="00F50DD1">
      <w:pPr>
        <w:spacing w:line="180" w:lineRule="exact"/>
        <w:rPr>
          <w:rFonts w:ascii="Arial" w:hAnsi="Arial" w:cs="Arial"/>
          <w:sz w:val="16"/>
          <w:szCs w:val="16"/>
        </w:rPr>
      </w:pPr>
      <w:r w:rsidRPr="00F50DD1">
        <w:rPr>
          <w:rFonts w:ascii="Arial" w:hAnsi="Arial" w:cs="Arial"/>
          <w:sz w:val="16"/>
          <w:szCs w:val="16"/>
        </w:rPr>
        <w:t>__________________________________</w:t>
      </w:r>
      <w:r>
        <w:rPr>
          <w:rFonts w:ascii="Arial" w:hAnsi="Arial" w:cs="Arial"/>
          <w:sz w:val="16"/>
          <w:szCs w:val="16"/>
        </w:rPr>
        <w:t>________________</w:t>
      </w:r>
    </w:p>
    <w:p w:rsidR="00F50DD1" w:rsidRPr="00F50DD1" w:rsidRDefault="00F50DD1" w:rsidP="00F50DD1">
      <w:pPr>
        <w:spacing w:line="180" w:lineRule="exact"/>
        <w:rPr>
          <w:rFonts w:ascii="Arial" w:hAnsi="Arial" w:cs="Arial"/>
          <w:sz w:val="16"/>
          <w:szCs w:val="16"/>
        </w:rPr>
      </w:pPr>
      <w:r w:rsidRPr="00F50DD1">
        <w:rPr>
          <w:rFonts w:ascii="Arial" w:hAnsi="Arial" w:cs="Arial"/>
          <w:sz w:val="16"/>
          <w:szCs w:val="16"/>
        </w:rPr>
        <w:t>(должность, название организации)</w:t>
      </w:r>
    </w:p>
    <w:p w:rsidR="00F50DD1" w:rsidRPr="00F50DD1" w:rsidRDefault="00F50DD1" w:rsidP="00F50DD1">
      <w:pPr>
        <w:spacing w:line="180" w:lineRule="exact"/>
        <w:rPr>
          <w:rFonts w:ascii="Arial" w:hAnsi="Arial" w:cs="Arial"/>
          <w:sz w:val="16"/>
          <w:szCs w:val="16"/>
        </w:rPr>
      </w:pPr>
      <w:r w:rsidRPr="00F50DD1">
        <w:rPr>
          <w:rFonts w:ascii="Arial" w:hAnsi="Arial" w:cs="Arial"/>
          <w:sz w:val="16"/>
          <w:szCs w:val="16"/>
        </w:rPr>
        <w:t>__________________________________</w:t>
      </w:r>
      <w:r>
        <w:rPr>
          <w:rFonts w:ascii="Arial" w:hAnsi="Arial" w:cs="Arial"/>
          <w:sz w:val="16"/>
          <w:szCs w:val="16"/>
        </w:rPr>
        <w:t>________________</w:t>
      </w:r>
    </w:p>
    <w:p w:rsidR="00F50DD1" w:rsidRPr="00F50DD1" w:rsidRDefault="00F50DD1" w:rsidP="00F50DD1">
      <w:pPr>
        <w:spacing w:line="180" w:lineRule="exact"/>
        <w:rPr>
          <w:rFonts w:ascii="Arial" w:hAnsi="Arial" w:cs="Arial"/>
          <w:sz w:val="16"/>
          <w:szCs w:val="16"/>
        </w:rPr>
      </w:pPr>
      <w:r w:rsidRPr="00F50DD1">
        <w:rPr>
          <w:rFonts w:ascii="Arial" w:hAnsi="Arial" w:cs="Arial"/>
          <w:sz w:val="16"/>
          <w:szCs w:val="16"/>
        </w:rPr>
        <w:t>(адрес регистрации)</w:t>
      </w:r>
    </w:p>
    <w:p w:rsidR="00F50DD1" w:rsidRPr="00F50DD1" w:rsidRDefault="00F50DD1" w:rsidP="00F50DD1">
      <w:pPr>
        <w:spacing w:line="180" w:lineRule="exact"/>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proofErr w:type="gramStart"/>
      <w:r w:rsidRPr="00F50DD1">
        <w:rPr>
          <w:rFonts w:ascii="Arial" w:hAnsi="Arial" w:cs="Arial"/>
          <w:sz w:val="18"/>
          <w:szCs w:val="18"/>
        </w:rPr>
        <w:t>даю согласие администрации Благодарненского муниципального округа Ставропольского края, находящемуся по адресу:</w:t>
      </w:r>
      <w:proofErr w:type="gramEnd"/>
      <w:r w:rsidRPr="00F50DD1">
        <w:rPr>
          <w:rFonts w:ascii="Arial" w:hAnsi="Arial" w:cs="Arial"/>
          <w:sz w:val="18"/>
          <w:szCs w:val="18"/>
        </w:rPr>
        <w:t xml:space="preserve"> </w:t>
      </w:r>
      <w:proofErr w:type="gramStart"/>
      <w:r w:rsidRPr="00F50DD1">
        <w:rPr>
          <w:rFonts w:ascii="Arial" w:hAnsi="Arial" w:cs="Arial"/>
          <w:sz w:val="18"/>
          <w:szCs w:val="18"/>
        </w:rPr>
        <w:t xml:space="preserve">Ставропольский край, Благодарненский район, г. Благодарный, пл. Ленина, д. 1, на получение, обработку моих персональных данных (фамилия, имя, отчество, дата и место рождения, гражданство, образование, место работы, должность, стаж и периоды работы, домашний адрес (адрес регистрации), семейное положение, воинское (специальное звание), ученая степень или ученое звание, награды и поощрения, наградных документов). </w:t>
      </w:r>
      <w:proofErr w:type="gramEnd"/>
    </w:p>
    <w:p w:rsidR="00F50DD1" w:rsidRPr="00F50DD1" w:rsidRDefault="00F50DD1" w:rsidP="00F50DD1">
      <w:pPr>
        <w:spacing w:line="180" w:lineRule="exact"/>
        <w:ind w:firstLine="142"/>
        <w:jc w:val="both"/>
        <w:rPr>
          <w:rFonts w:ascii="Arial" w:hAnsi="Arial" w:cs="Arial"/>
          <w:sz w:val="18"/>
          <w:szCs w:val="18"/>
        </w:rPr>
      </w:pPr>
      <w:proofErr w:type="gramStart"/>
      <w:r w:rsidRPr="00F50DD1">
        <w:rPr>
          <w:rFonts w:ascii="Arial" w:hAnsi="Arial" w:cs="Arial"/>
          <w:sz w:val="18"/>
          <w:szCs w:val="18"/>
        </w:rPr>
        <w:lastRenderedPageBreak/>
        <w:t>Предоставляю администрации Благодарненского муниципального округа Ставропольского края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F50DD1">
        <w:rPr>
          <w:rFonts w:ascii="Arial" w:hAnsi="Arial" w:cs="Arial"/>
          <w:sz w:val="18"/>
          <w:szCs w:val="18"/>
        </w:rPr>
        <w:t xml:space="preserve"> Оператор вправе обрабатывать мои персональные данные посредством внесения их в электронную базу данных, включения в правовые акты и отчетные формы, предусмотренные правовыми актами, регламентирующими представление отчетных данных, использовать мои персональные данные в информационной системе, размещать мои фамилию, имя и отчество, место работы, должность, вид награждения в средствах массовой информации. Настоящее согласие действует со дня его подписания в период срока действия рассмотрения документов о награждении, а также на срок хранения документов. </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 xml:space="preserve">Настоящее согласие может быть отозвано письменным заявлением субъекта персональных данных. </w:t>
      </w:r>
    </w:p>
    <w:p w:rsidR="00F50DD1" w:rsidRPr="00F50DD1" w:rsidRDefault="00F50DD1" w:rsidP="00F50DD1">
      <w:pPr>
        <w:spacing w:line="180" w:lineRule="exact"/>
        <w:rPr>
          <w:rFonts w:ascii="Arial" w:hAnsi="Arial" w:cs="Arial"/>
          <w:sz w:val="18"/>
          <w:szCs w:val="18"/>
        </w:rPr>
      </w:pPr>
    </w:p>
    <w:p w:rsidR="00F50DD1" w:rsidRPr="00F50DD1" w:rsidRDefault="00F50DD1" w:rsidP="00F50DD1">
      <w:pPr>
        <w:spacing w:line="180" w:lineRule="exact"/>
        <w:rPr>
          <w:rFonts w:ascii="Arial" w:hAnsi="Arial" w:cs="Arial"/>
          <w:sz w:val="18"/>
          <w:szCs w:val="18"/>
        </w:rPr>
      </w:pPr>
      <w:r w:rsidRPr="00F50DD1">
        <w:rPr>
          <w:rFonts w:ascii="Arial" w:hAnsi="Arial" w:cs="Arial"/>
          <w:sz w:val="16"/>
          <w:szCs w:val="16"/>
        </w:rPr>
        <w:t>«___» ___________ 20___ года</w:t>
      </w:r>
      <w:r w:rsidRPr="00F50DD1">
        <w:rPr>
          <w:rFonts w:ascii="Arial" w:hAnsi="Arial" w:cs="Arial"/>
          <w:sz w:val="18"/>
          <w:szCs w:val="18"/>
        </w:rPr>
        <w:t xml:space="preserve"> _______________   ___________________</w:t>
      </w:r>
    </w:p>
    <w:p w:rsidR="00F50DD1" w:rsidRDefault="00F50DD1" w:rsidP="00F50DD1">
      <w:pPr>
        <w:spacing w:line="180" w:lineRule="exact"/>
        <w:rPr>
          <w:rFonts w:ascii="Arial" w:hAnsi="Arial" w:cs="Arial"/>
          <w:sz w:val="18"/>
          <w:szCs w:val="18"/>
        </w:rPr>
      </w:pPr>
    </w:p>
    <w:p w:rsidR="00F50DD1" w:rsidRPr="00F50DD1" w:rsidRDefault="00F50DD1" w:rsidP="00F50DD1">
      <w:pPr>
        <w:spacing w:line="180" w:lineRule="exact"/>
        <w:rPr>
          <w:rFonts w:ascii="Arial" w:hAnsi="Arial" w:cs="Arial"/>
          <w:sz w:val="18"/>
          <w:szCs w:val="18"/>
        </w:rPr>
      </w:pPr>
    </w:p>
    <w:p w:rsidR="00F50DD1" w:rsidRPr="00F50DD1" w:rsidRDefault="00F50DD1" w:rsidP="00F50DD1">
      <w:pPr>
        <w:spacing w:line="180" w:lineRule="exact"/>
        <w:rPr>
          <w:rFonts w:ascii="Arial" w:hAnsi="Arial" w:cs="Arial"/>
          <w:sz w:val="18"/>
          <w:szCs w:val="18"/>
        </w:rPr>
      </w:pPr>
      <w:r w:rsidRPr="00F50DD1">
        <w:rPr>
          <w:rFonts w:ascii="Arial" w:hAnsi="Arial" w:cs="Arial"/>
          <w:sz w:val="18"/>
          <w:szCs w:val="18"/>
        </w:rPr>
        <w:t>Первый заместитель главы администрации</w:t>
      </w:r>
    </w:p>
    <w:p w:rsidR="00F50DD1" w:rsidRPr="00F50DD1" w:rsidRDefault="00F50DD1" w:rsidP="00F50DD1">
      <w:pPr>
        <w:spacing w:line="180" w:lineRule="exact"/>
        <w:rPr>
          <w:rFonts w:ascii="Arial" w:hAnsi="Arial" w:cs="Arial"/>
          <w:sz w:val="18"/>
          <w:szCs w:val="18"/>
        </w:rPr>
      </w:pPr>
      <w:r w:rsidRPr="00F50DD1">
        <w:rPr>
          <w:rFonts w:ascii="Arial" w:hAnsi="Arial" w:cs="Arial"/>
          <w:sz w:val="18"/>
          <w:szCs w:val="18"/>
        </w:rPr>
        <w:t>Благодарненского муниципального округа</w:t>
      </w:r>
    </w:p>
    <w:p w:rsidR="00F50DD1" w:rsidRPr="00F50DD1" w:rsidRDefault="00F50DD1" w:rsidP="00F50DD1">
      <w:pPr>
        <w:spacing w:line="180" w:lineRule="exact"/>
        <w:rPr>
          <w:rFonts w:ascii="Arial" w:hAnsi="Arial" w:cs="Arial"/>
          <w:sz w:val="18"/>
          <w:szCs w:val="18"/>
        </w:rPr>
      </w:pPr>
      <w:r w:rsidRPr="00F50DD1">
        <w:rPr>
          <w:rFonts w:ascii="Arial" w:hAnsi="Arial" w:cs="Arial"/>
          <w:sz w:val="18"/>
          <w:szCs w:val="18"/>
        </w:rPr>
        <w:t>Ставропольско</w:t>
      </w:r>
      <w:r>
        <w:rPr>
          <w:rFonts w:ascii="Arial" w:hAnsi="Arial" w:cs="Arial"/>
          <w:sz w:val="18"/>
          <w:szCs w:val="18"/>
        </w:rPr>
        <w:t xml:space="preserve">го края                       </w:t>
      </w:r>
      <w:r w:rsidRPr="00F50DD1">
        <w:rPr>
          <w:rFonts w:ascii="Arial" w:hAnsi="Arial" w:cs="Arial"/>
          <w:sz w:val="18"/>
          <w:szCs w:val="18"/>
        </w:rPr>
        <w:t>Н.Д.</w:t>
      </w:r>
      <w:r>
        <w:rPr>
          <w:rFonts w:ascii="Arial" w:hAnsi="Arial" w:cs="Arial"/>
          <w:sz w:val="18"/>
          <w:szCs w:val="18"/>
        </w:rPr>
        <w:t xml:space="preserve"> </w:t>
      </w:r>
      <w:r w:rsidRPr="00F50DD1">
        <w:rPr>
          <w:rFonts w:ascii="Arial" w:hAnsi="Arial" w:cs="Arial"/>
          <w:sz w:val="18"/>
          <w:szCs w:val="18"/>
        </w:rPr>
        <w:t>Федюнина</w:t>
      </w:r>
    </w:p>
    <w:p w:rsidR="00F50DD1" w:rsidRDefault="00F50DD1" w:rsidP="00F50DD1">
      <w:pPr>
        <w:spacing w:line="180" w:lineRule="exact"/>
        <w:rPr>
          <w:rFonts w:ascii="Arial" w:hAnsi="Arial" w:cs="Arial"/>
          <w:sz w:val="18"/>
          <w:szCs w:val="18"/>
        </w:rPr>
      </w:pPr>
    </w:p>
    <w:p w:rsidR="00F50DD1" w:rsidRDefault="00F50DD1" w:rsidP="00F50DD1">
      <w:pPr>
        <w:spacing w:line="180" w:lineRule="exact"/>
        <w:rPr>
          <w:rFonts w:ascii="Arial" w:hAnsi="Arial" w:cs="Arial"/>
          <w:sz w:val="18"/>
          <w:szCs w:val="18"/>
        </w:rPr>
      </w:pPr>
    </w:p>
    <w:p w:rsidR="00F50DD1" w:rsidRDefault="00F50DD1" w:rsidP="00F50DD1">
      <w:pPr>
        <w:spacing w:line="180" w:lineRule="exact"/>
        <w:rPr>
          <w:rFonts w:ascii="Arial" w:hAnsi="Arial" w:cs="Arial"/>
          <w:sz w:val="18"/>
          <w:szCs w:val="18"/>
        </w:rPr>
      </w:pPr>
    </w:p>
    <w:p w:rsidR="00F50DD1" w:rsidRDefault="00F50DD1" w:rsidP="00F50DD1">
      <w:pPr>
        <w:spacing w:line="180" w:lineRule="exact"/>
        <w:rPr>
          <w:rFonts w:ascii="Arial" w:hAnsi="Arial" w:cs="Arial"/>
          <w:sz w:val="18"/>
          <w:szCs w:val="18"/>
        </w:rPr>
      </w:pPr>
    </w:p>
    <w:p w:rsidR="00F50DD1" w:rsidRDefault="00F50DD1" w:rsidP="00F50DD1">
      <w:pPr>
        <w:spacing w:line="180" w:lineRule="exact"/>
        <w:rPr>
          <w:rFonts w:ascii="Arial" w:hAnsi="Arial" w:cs="Arial"/>
          <w:sz w:val="18"/>
          <w:szCs w:val="18"/>
        </w:rPr>
      </w:pPr>
    </w:p>
    <w:p w:rsidR="00F50DD1" w:rsidRPr="00F50DD1" w:rsidRDefault="00F50DD1" w:rsidP="00F50DD1">
      <w:pPr>
        <w:spacing w:line="180" w:lineRule="exact"/>
        <w:jc w:val="center"/>
        <w:rPr>
          <w:rFonts w:ascii="Arial" w:hAnsi="Arial" w:cs="Arial"/>
          <w:b/>
          <w:sz w:val="18"/>
          <w:szCs w:val="18"/>
        </w:rPr>
      </w:pPr>
      <w:r w:rsidRPr="00F50DD1">
        <w:rPr>
          <w:rFonts w:ascii="Arial" w:hAnsi="Arial" w:cs="Arial"/>
          <w:b/>
          <w:sz w:val="18"/>
          <w:szCs w:val="18"/>
        </w:rPr>
        <w:t>ПОСТАНОВЛЕНИЕ</w:t>
      </w:r>
    </w:p>
    <w:p w:rsidR="00F50DD1" w:rsidRPr="00F50DD1" w:rsidRDefault="00F50DD1" w:rsidP="00F50DD1">
      <w:pPr>
        <w:spacing w:line="180" w:lineRule="exact"/>
        <w:jc w:val="center"/>
        <w:rPr>
          <w:rFonts w:ascii="Arial" w:hAnsi="Arial" w:cs="Arial"/>
          <w:b/>
          <w:sz w:val="18"/>
          <w:szCs w:val="18"/>
        </w:rPr>
      </w:pPr>
    </w:p>
    <w:p w:rsidR="00F50DD1" w:rsidRPr="00F50DD1" w:rsidRDefault="00F50DD1" w:rsidP="00F50DD1">
      <w:pPr>
        <w:spacing w:line="180" w:lineRule="exact"/>
        <w:jc w:val="center"/>
        <w:rPr>
          <w:rFonts w:ascii="Arial" w:hAnsi="Arial" w:cs="Arial"/>
          <w:b/>
          <w:sz w:val="18"/>
          <w:szCs w:val="18"/>
        </w:rPr>
      </w:pPr>
      <w:r w:rsidRPr="00F50DD1">
        <w:rPr>
          <w:rFonts w:ascii="Arial" w:hAnsi="Arial" w:cs="Arial"/>
          <w:b/>
          <w:sz w:val="18"/>
          <w:szCs w:val="18"/>
        </w:rPr>
        <w:t>ГЛАВЫ БЛАГОДАРНЕНСКОГО МУНИЦИПАЛЬНОГО  ОКРУГА СТАВРОПОЛЬСКОГО КРАЯ</w:t>
      </w:r>
    </w:p>
    <w:p w:rsidR="00F50DD1" w:rsidRPr="00F50DD1" w:rsidRDefault="00F50DD1" w:rsidP="00F50DD1">
      <w:pPr>
        <w:spacing w:line="180" w:lineRule="exact"/>
        <w:jc w:val="center"/>
        <w:rPr>
          <w:rFonts w:ascii="Arial" w:hAnsi="Arial" w:cs="Arial"/>
          <w:b/>
          <w:sz w:val="18"/>
          <w:szCs w:val="18"/>
        </w:rPr>
      </w:pPr>
      <w:r w:rsidRPr="00F50DD1">
        <w:rPr>
          <w:rFonts w:ascii="Arial" w:hAnsi="Arial" w:cs="Arial"/>
          <w:b/>
          <w:sz w:val="18"/>
          <w:szCs w:val="18"/>
        </w:rPr>
        <w:t>26 апреля 2024  года</w:t>
      </w:r>
      <w:r w:rsidRPr="00F50DD1">
        <w:rPr>
          <w:rFonts w:ascii="Arial" w:hAnsi="Arial" w:cs="Arial"/>
          <w:b/>
          <w:sz w:val="18"/>
          <w:szCs w:val="18"/>
        </w:rPr>
        <w:tab/>
        <w:t xml:space="preserve">г. </w:t>
      </w:r>
      <w:proofErr w:type="gramStart"/>
      <w:r w:rsidRPr="00F50DD1">
        <w:rPr>
          <w:rFonts w:ascii="Arial" w:hAnsi="Arial" w:cs="Arial"/>
          <w:b/>
          <w:sz w:val="18"/>
          <w:szCs w:val="18"/>
        </w:rPr>
        <w:t>Благодарный</w:t>
      </w:r>
      <w:proofErr w:type="gramEnd"/>
      <w:r w:rsidRPr="00F50DD1">
        <w:rPr>
          <w:rFonts w:ascii="Arial" w:hAnsi="Arial" w:cs="Arial"/>
          <w:b/>
          <w:sz w:val="18"/>
          <w:szCs w:val="18"/>
        </w:rPr>
        <w:tab/>
        <w:t>№</w:t>
      </w:r>
      <w:r w:rsidRPr="00F50DD1">
        <w:rPr>
          <w:rFonts w:ascii="Arial" w:hAnsi="Arial" w:cs="Arial"/>
          <w:b/>
          <w:sz w:val="18"/>
          <w:szCs w:val="18"/>
        </w:rPr>
        <w:tab/>
        <w:t>12</w:t>
      </w:r>
    </w:p>
    <w:p w:rsidR="00F50DD1" w:rsidRPr="00F50DD1" w:rsidRDefault="00F50DD1" w:rsidP="00F50DD1">
      <w:pPr>
        <w:spacing w:line="180" w:lineRule="exact"/>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Об утверждении Положения  о Благодарственном письме Главы Благодарненского муниципального округа Ставропольского края</w:t>
      </w:r>
    </w:p>
    <w:p w:rsidR="00F50DD1" w:rsidRPr="00F50DD1" w:rsidRDefault="00F50DD1" w:rsidP="00F50DD1">
      <w:pPr>
        <w:spacing w:line="180" w:lineRule="exact"/>
        <w:ind w:firstLine="142"/>
        <w:jc w:val="both"/>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В целях определения порядка представления к поощрению Благодарственным письмом Главы  Благодарненского муниципального округа Ст</w:t>
      </w:r>
      <w:r>
        <w:rPr>
          <w:rFonts w:ascii="Arial" w:hAnsi="Arial" w:cs="Arial"/>
          <w:sz w:val="18"/>
          <w:szCs w:val="18"/>
        </w:rPr>
        <w:t>авропольского края</w:t>
      </w:r>
    </w:p>
    <w:p w:rsidR="00F50DD1" w:rsidRPr="00F50DD1" w:rsidRDefault="00F50DD1" w:rsidP="00F50DD1">
      <w:pPr>
        <w:spacing w:line="180" w:lineRule="exact"/>
        <w:ind w:firstLine="142"/>
        <w:jc w:val="both"/>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ПОСТАНОВЛЯЮ:</w:t>
      </w:r>
    </w:p>
    <w:p w:rsidR="00F50DD1" w:rsidRPr="00F50DD1" w:rsidRDefault="00F50DD1" w:rsidP="00F50DD1">
      <w:pPr>
        <w:spacing w:line="180" w:lineRule="exact"/>
        <w:ind w:firstLine="142"/>
        <w:jc w:val="both"/>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w:t>
      </w:r>
      <w:r w:rsidRPr="00F50DD1">
        <w:rPr>
          <w:rFonts w:ascii="Arial" w:hAnsi="Arial" w:cs="Arial"/>
          <w:sz w:val="18"/>
          <w:szCs w:val="18"/>
        </w:rPr>
        <w:tab/>
        <w:t>Утвердить прилагаемое Положение о Благодарственном письме Главы Благодарненского муниципального округа Ставропольского края.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 xml:space="preserve">        </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 xml:space="preserve">          2.Признать утратившим силу постановление Главы Благодарненского городского округа  Ставропольского края от 29 июня 2020 года № 14 «Об утверждении Положения о  Благодарственном письме Главы Благодарненского городского округа Ставропольского края».</w:t>
      </w:r>
    </w:p>
    <w:p w:rsidR="00F50DD1" w:rsidRPr="00F50DD1" w:rsidRDefault="00F50DD1" w:rsidP="00F50DD1">
      <w:pPr>
        <w:spacing w:line="180" w:lineRule="exact"/>
        <w:ind w:firstLine="142"/>
        <w:jc w:val="both"/>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3.</w:t>
      </w:r>
      <w:proofErr w:type="gramStart"/>
      <w:r w:rsidRPr="00F50DD1">
        <w:rPr>
          <w:rFonts w:ascii="Arial" w:hAnsi="Arial" w:cs="Arial"/>
          <w:sz w:val="18"/>
          <w:szCs w:val="18"/>
        </w:rPr>
        <w:t>Контроль за</w:t>
      </w:r>
      <w:proofErr w:type="gramEnd"/>
      <w:r w:rsidRPr="00F50DD1">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муниципального округа Ставропольского края Федюнину Н.Д.</w:t>
      </w:r>
    </w:p>
    <w:p w:rsidR="00F50DD1" w:rsidRPr="00F50DD1" w:rsidRDefault="00F50DD1" w:rsidP="00F50DD1">
      <w:pPr>
        <w:spacing w:line="180" w:lineRule="exact"/>
        <w:ind w:firstLine="142"/>
        <w:jc w:val="both"/>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4. Настоящее постановление вступает в силу на следующий день после дня его официального опубликования и распространяется на правоотношения, возникшие с 18 апреля  2024 года.</w:t>
      </w:r>
    </w:p>
    <w:p w:rsidR="00F50DD1" w:rsidRPr="00F50DD1" w:rsidRDefault="00F50DD1" w:rsidP="00F50DD1">
      <w:pPr>
        <w:spacing w:line="180" w:lineRule="exact"/>
        <w:rPr>
          <w:rFonts w:ascii="Arial" w:hAnsi="Arial" w:cs="Arial"/>
          <w:sz w:val="18"/>
          <w:szCs w:val="18"/>
        </w:rPr>
      </w:pPr>
    </w:p>
    <w:p w:rsidR="00F50DD1" w:rsidRDefault="00F50DD1" w:rsidP="00F50DD1">
      <w:pPr>
        <w:spacing w:line="180" w:lineRule="exact"/>
        <w:rPr>
          <w:rFonts w:ascii="Arial" w:hAnsi="Arial" w:cs="Arial"/>
          <w:sz w:val="18"/>
          <w:szCs w:val="18"/>
        </w:rPr>
      </w:pPr>
    </w:p>
    <w:p w:rsidR="00F50DD1" w:rsidRDefault="00F50DD1" w:rsidP="00F50DD1">
      <w:pPr>
        <w:spacing w:line="180" w:lineRule="exact"/>
        <w:rPr>
          <w:rFonts w:ascii="Arial" w:hAnsi="Arial" w:cs="Arial"/>
          <w:sz w:val="18"/>
          <w:szCs w:val="18"/>
        </w:rPr>
      </w:pPr>
    </w:p>
    <w:p w:rsidR="00F50DD1" w:rsidRDefault="00F50DD1" w:rsidP="00F50DD1">
      <w:pPr>
        <w:spacing w:line="180" w:lineRule="exact"/>
        <w:rPr>
          <w:rFonts w:ascii="Arial" w:hAnsi="Arial" w:cs="Arial"/>
          <w:sz w:val="18"/>
          <w:szCs w:val="18"/>
        </w:rPr>
      </w:pPr>
    </w:p>
    <w:p w:rsidR="00F50DD1" w:rsidRPr="00F50DD1" w:rsidRDefault="00F50DD1" w:rsidP="00F50DD1">
      <w:pPr>
        <w:spacing w:line="180" w:lineRule="exact"/>
        <w:rPr>
          <w:rFonts w:ascii="Arial" w:hAnsi="Arial" w:cs="Arial"/>
          <w:sz w:val="18"/>
          <w:szCs w:val="18"/>
        </w:rPr>
      </w:pPr>
      <w:r w:rsidRPr="00F50DD1">
        <w:rPr>
          <w:rFonts w:ascii="Arial" w:hAnsi="Arial" w:cs="Arial"/>
          <w:sz w:val="18"/>
          <w:szCs w:val="18"/>
        </w:rPr>
        <w:t xml:space="preserve">Глава   </w:t>
      </w:r>
    </w:p>
    <w:p w:rsidR="00F50DD1" w:rsidRPr="00F50DD1" w:rsidRDefault="00F50DD1" w:rsidP="00F50DD1">
      <w:pPr>
        <w:spacing w:line="180" w:lineRule="exact"/>
        <w:rPr>
          <w:rFonts w:ascii="Arial" w:hAnsi="Arial" w:cs="Arial"/>
          <w:sz w:val="18"/>
          <w:szCs w:val="18"/>
        </w:rPr>
      </w:pPr>
      <w:r w:rsidRPr="00F50DD1">
        <w:rPr>
          <w:rFonts w:ascii="Arial" w:hAnsi="Arial" w:cs="Arial"/>
          <w:sz w:val="18"/>
          <w:szCs w:val="18"/>
        </w:rPr>
        <w:t>Благодарненского  муниципального округа</w:t>
      </w:r>
    </w:p>
    <w:p w:rsidR="00F50DD1" w:rsidRPr="007C2957" w:rsidRDefault="00F50DD1" w:rsidP="00F50DD1">
      <w:pPr>
        <w:spacing w:line="180" w:lineRule="exact"/>
        <w:rPr>
          <w:rFonts w:ascii="Arial" w:hAnsi="Arial" w:cs="Arial"/>
          <w:sz w:val="18"/>
          <w:szCs w:val="18"/>
        </w:rPr>
      </w:pPr>
      <w:r w:rsidRPr="00F50DD1">
        <w:rPr>
          <w:rFonts w:ascii="Arial" w:hAnsi="Arial" w:cs="Arial"/>
          <w:sz w:val="18"/>
          <w:szCs w:val="18"/>
        </w:rPr>
        <w:t xml:space="preserve">Ставропольского края  </w:t>
      </w:r>
      <w:r>
        <w:rPr>
          <w:rFonts w:ascii="Arial" w:hAnsi="Arial" w:cs="Arial"/>
          <w:sz w:val="18"/>
          <w:szCs w:val="18"/>
        </w:rPr>
        <w:t xml:space="preserve">                             </w:t>
      </w:r>
      <w:r w:rsidRPr="00F50DD1">
        <w:rPr>
          <w:rFonts w:ascii="Arial" w:hAnsi="Arial" w:cs="Arial"/>
          <w:sz w:val="18"/>
          <w:szCs w:val="18"/>
        </w:rPr>
        <w:t>А.И.</w:t>
      </w:r>
      <w:r>
        <w:rPr>
          <w:rFonts w:ascii="Arial" w:hAnsi="Arial" w:cs="Arial"/>
          <w:sz w:val="18"/>
          <w:szCs w:val="18"/>
        </w:rPr>
        <w:t xml:space="preserve"> </w:t>
      </w:r>
      <w:r w:rsidRPr="00F50DD1">
        <w:rPr>
          <w:rFonts w:ascii="Arial" w:hAnsi="Arial" w:cs="Arial"/>
          <w:sz w:val="18"/>
          <w:szCs w:val="18"/>
        </w:rPr>
        <w:t>Теньков</w:t>
      </w: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lastRenderedPageBreak/>
        <w:t>УТВЕРЖДЕНО</w:t>
      </w: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постановлением Главы</w:t>
      </w: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Благодарненского муниципального округа Ставропольского края</w:t>
      </w: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от 26 апреля 2024 года № 12</w:t>
      </w:r>
    </w:p>
    <w:p w:rsidR="00F50DD1" w:rsidRPr="00F50DD1" w:rsidRDefault="00F50DD1" w:rsidP="00F50DD1">
      <w:pPr>
        <w:spacing w:line="180" w:lineRule="exact"/>
        <w:jc w:val="center"/>
        <w:rPr>
          <w:rFonts w:ascii="Arial" w:hAnsi="Arial" w:cs="Arial"/>
          <w:sz w:val="18"/>
          <w:szCs w:val="18"/>
        </w:rPr>
      </w:pP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ПОЛОЖЕНИЕ</w:t>
      </w:r>
    </w:p>
    <w:p w:rsidR="00F50DD1" w:rsidRPr="00F50DD1" w:rsidRDefault="00F50DD1" w:rsidP="00F50DD1">
      <w:pPr>
        <w:spacing w:line="180" w:lineRule="exact"/>
        <w:jc w:val="center"/>
        <w:rPr>
          <w:rFonts w:ascii="Arial" w:hAnsi="Arial" w:cs="Arial"/>
          <w:sz w:val="18"/>
          <w:szCs w:val="18"/>
        </w:rPr>
      </w:pPr>
      <w:r w:rsidRPr="00F50DD1">
        <w:rPr>
          <w:rFonts w:ascii="Arial" w:hAnsi="Arial" w:cs="Arial"/>
          <w:sz w:val="18"/>
          <w:szCs w:val="18"/>
        </w:rPr>
        <w:t>о Благодарственном письме Главы Благодарненского муниципального округа Ставропольского края</w:t>
      </w:r>
    </w:p>
    <w:p w:rsidR="00F50DD1" w:rsidRPr="00F50DD1" w:rsidRDefault="00F50DD1" w:rsidP="00F50DD1">
      <w:pPr>
        <w:spacing w:line="180" w:lineRule="exact"/>
        <w:rPr>
          <w:rFonts w:ascii="Arial" w:hAnsi="Arial" w:cs="Arial"/>
          <w:sz w:val="18"/>
          <w:szCs w:val="18"/>
        </w:rPr>
      </w:pP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w:t>
      </w:r>
      <w:r w:rsidRPr="00F50DD1">
        <w:rPr>
          <w:rFonts w:ascii="Arial" w:hAnsi="Arial" w:cs="Arial"/>
          <w:sz w:val="18"/>
          <w:szCs w:val="18"/>
        </w:rPr>
        <w:tab/>
      </w:r>
      <w:proofErr w:type="gramStart"/>
      <w:r w:rsidRPr="00F50DD1">
        <w:rPr>
          <w:rFonts w:ascii="Arial" w:hAnsi="Arial" w:cs="Arial"/>
          <w:sz w:val="18"/>
          <w:szCs w:val="18"/>
        </w:rPr>
        <w:t>Благодарственное письмо Главы  Благодарненского муниципального округа Ставропольского края (далее – Благодарственное письмо, Глава Благодарненского муниципального округа) является формой поощрения граждан, коллективов организаций за значительный вклад в развитие Благодарненского муниципального округа Ставропольского края, за достижения в сферах производства, культуры, искусства, образования, спорта, здравоохранения, строительства, благоустройства, транспорта, экологии, предпринимательства, общественной деятельности, других областях трудовой деятельности, охраны здоровья, жизни и прав граждан, укрепления законности</w:t>
      </w:r>
      <w:proofErr w:type="gramEnd"/>
      <w:r w:rsidRPr="00F50DD1">
        <w:rPr>
          <w:rFonts w:ascii="Arial" w:hAnsi="Arial" w:cs="Arial"/>
          <w:sz w:val="18"/>
          <w:szCs w:val="18"/>
        </w:rPr>
        <w:t xml:space="preserve"> </w:t>
      </w:r>
      <w:proofErr w:type="gramStart"/>
      <w:r w:rsidRPr="00F50DD1">
        <w:rPr>
          <w:rFonts w:ascii="Arial" w:hAnsi="Arial" w:cs="Arial"/>
          <w:sz w:val="18"/>
          <w:szCs w:val="18"/>
        </w:rPr>
        <w:t>и правопорядка, обеспечения общественной безопасности, за активное участие в административной, благотворительной, общественной и других видах деятельности, профессиональное мастерство, иные заслуги перед Благодарненским муниципальным  округом Ставропольского края,  а также в связи с юбилейными датами и профессиональными праздниками.</w:t>
      </w:r>
      <w:proofErr w:type="gramEnd"/>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 xml:space="preserve">2. Юбилейными датами для граждан следует считать пятидесятилетие со дня рождения и другие последующие пятилетия. </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3. Решение о поощрении Благодарственным письмом принимается Главой Благодарненского муниципального округа на основании ходатайства о поощрении Благодарственным письмом, внесенного на его имя не позднее, чем за пятнадцать календарных дней до даты предполагаемого вручения Благодарственного письма и оформляется постановлением Главы Благодарненского  муниципального округа.</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4. Ходатайство о поощрении Благодарственным письмом вносится на рассмотрение Главе Благодарненского муниципального округа.</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5. Ходатайство о поощрении Благодарственным письмом физических лиц составляется по форме в соответствии с приложением 1 к настоящему Положению,  юридических лиц по форме в соответствии с приложением 2 к настоящему Положению.</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Глава вправе принять решение о вручении Благодарственного письма без соответствующего ходатайства. В таком случае представление документов, указанных в пункте 5 настоящего Положения, не требуется.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6. К ходатайству о поощрении Благодарственным письмом прилагается согласие на обработку персональных данных в соответствии с Федеральным законом от 27 июля 2006 года № 152-ФЗ «О персональных данных», согласно приложению 3 к настоящему Положению.</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7. Ходатайство  о поощрении Благодарственным письмом оформляется в одном экземпляре, заверяется подписью руководителя  организации и печатью организации.</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8. В случае положительного решения Главы Благодарненского муниципального округа по итогам рассмотрения ходатайства о поощрении Благодарственным письмом отдел кадрового обеспечения и профилактики коррупционных правонарушений администрации Благодарненского муниципального округа Ставропольского края осуществляет оформление Благодарственного письма.</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 xml:space="preserve">9. Вручение Благодарственного письма проводится в торжественной обстановке Главой </w:t>
      </w:r>
      <w:r w:rsidRPr="00F50DD1">
        <w:rPr>
          <w:rFonts w:ascii="Arial" w:hAnsi="Arial" w:cs="Arial"/>
          <w:sz w:val="18"/>
          <w:szCs w:val="18"/>
        </w:rPr>
        <w:lastRenderedPageBreak/>
        <w:t>Благодарненского муниципального округа  или уполномоченным им лицом.</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10. Дубликат Благодарственного письма взамен утерянного не выдается.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11. Учет и регистрацию граждан, коллективов организаций, поощренных Благодарственным письмом, осуществляет отдел кадрового обеспечения и профилактики коррупционных правонарушений администрации Благодарненского муниципального округа Ставропольского края.</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12. При поощрении Благодарственным письмом Главы Благодарненского муниципального округа Ставропольского края производится выплата единовременного поощрения в размере 3000 рублей.</w:t>
      </w:r>
    </w:p>
    <w:p w:rsidR="00F50DD1" w:rsidRP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Расходы, связанные с поощрением Благодарственным письмом Главы Благодарненского муниципального округа Ставропольского края производятся за счет средств учреждения, организации, инициировавших награждение.</w:t>
      </w:r>
    </w:p>
    <w:p w:rsidR="00F50DD1" w:rsidRDefault="00F50DD1" w:rsidP="00F50DD1">
      <w:pPr>
        <w:spacing w:line="180" w:lineRule="exact"/>
        <w:ind w:firstLine="142"/>
        <w:jc w:val="both"/>
        <w:rPr>
          <w:rFonts w:ascii="Arial" w:hAnsi="Arial" w:cs="Arial"/>
          <w:sz w:val="18"/>
          <w:szCs w:val="18"/>
        </w:rPr>
      </w:pPr>
      <w:r w:rsidRPr="00F50DD1">
        <w:rPr>
          <w:rFonts w:ascii="Arial" w:hAnsi="Arial" w:cs="Arial"/>
          <w:sz w:val="18"/>
          <w:szCs w:val="18"/>
        </w:rPr>
        <w:t>13. Ходатайство о поощрении Благодарственным письмом, оформленное с нарушением установленного настоящим Положением порядка и внесенное без соблюдения срока, указанного в пункте 3 настоящего Положения, к рассмотрению не принимается.</w:t>
      </w:r>
    </w:p>
    <w:p w:rsidR="00F50DD1" w:rsidRDefault="00F50DD1" w:rsidP="00F50DD1">
      <w:pPr>
        <w:spacing w:line="180" w:lineRule="exact"/>
        <w:jc w:val="both"/>
        <w:rPr>
          <w:rFonts w:ascii="Arial" w:hAnsi="Arial" w:cs="Arial"/>
          <w:sz w:val="18"/>
          <w:szCs w:val="18"/>
        </w:rPr>
      </w:pPr>
    </w:p>
    <w:p w:rsidR="00AB5B02" w:rsidRDefault="00AB5B02" w:rsidP="00F50DD1">
      <w:pPr>
        <w:autoSpaceDE w:val="0"/>
        <w:autoSpaceDN w:val="0"/>
        <w:adjustRightInd w:val="0"/>
        <w:spacing w:line="180" w:lineRule="atLeast"/>
        <w:ind w:left="2124"/>
        <w:jc w:val="center"/>
        <w:outlineLvl w:val="0"/>
        <w:rPr>
          <w:rFonts w:ascii="Arial" w:hAnsi="Arial" w:cs="Arial"/>
          <w:sz w:val="18"/>
          <w:szCs w:val="18"/>
        </w:rPr>
      </w:pPr>
    </w:p>
    <w:p w:rsidR="00AB5B02" w:rsidRDefault="00AB5B02" w:rsidP="00F50DD1">
      <w:pPr>
        <w:autoSpaceDE w:val="0"/>
        <w:autoSpaceDN w:val="0"/>
        <w:adjustRightInd w:val="0"/>
        <w:spacing w:line="180" w:lineRule="atLeast"/>
        <w:ind w:left="2124"/>
        <w:jc w:val="center"/>
        <w:outlineLvl w:val="0"/>
        <w:rPr>
          <w:rFonts w:ascii="Arial" w:hAnsi="Arial" w:cs="Arial"/>
          <w:sz w:val="18"/>
          <w:szCs w:val="18"/>
        </w:rPr>
      </w:pPr>
    </w:p>
    <w:p w:rsidR="00F50DD1" w:rsidRPr="00F50DD1" w:rsidRDefault="00F50DD1" w:rsidP="00F50DD1">
      <w:pPr>
        <w:autoSpaceDE w:val="0"/>
        <w:autoSpaceDN w:val="0"/>
        <w:adjustRightInd w:val="0"/>
        <w:spacing w:line="180" w:lineRule="atLeast"/>
        <w:ind w:left="2124"/>
        <w:jc w:val="center"/>
        <w:outlineLvl w:val="0"/>
        <w:rPr>
          <w:rFonts w:ascii="Arial" w:hAnsi="Arial" w:cs="Arial"/>
          <w:sz w:val="18"/>
          <w:szCs w:val="18"/>
        </w:rPr>
      </w:pPr>
      <w:r w:rsidRPr="00F50DD1">
        <w:rPr>
          <w:rFonts w:ascii="Arial" w:hAnsi="Arial" w:cs="Arial"/>
          <w:sz w:val="18"/>
          <w:szCs w:val="18"/>
        </w:rPr>
        <w:t>Приложение  1</w:t>
      </w:r>
    </w:p>
    <w:p w:rsidR="00F50DD1" w:rsidRPr="00F50DD1" w:rsidRDefault="00F50DD1" w:rsidP="00F50DD1">
      <w:pPr>
        <w:autoSpaceDE w:val="0"/>
        <w:autoSpaceDN w:val="0"/>
        <w:adjustRightInd w:val="0"/>
        <w:spacing w:line="180" w:lineRule="atLeast"/>
        <w:ind w:left="2124"/>
        <w:jc w:val="center"/>
        <w:outlineLvl w:val="0"/>
        <w:rPr>
          <w:rFonts w:ascii="Arial" w:hAnsi="Arial" w:cs="Arial"/>
          <w:sz w:val="18"/>
          <w:szCs w:val="18"/>
        </w:rPr>
      </w:pPr>
      <w:r w:rsidRPr="00F50DD1">
        <w:rPr>
          <w:rFonts w:ascii="Arial" w:hAnsi="Arial" w:cs="Arial"/>
          <w:sz w:val="18"/>
          <w:szCs w:val="18"/>
        </w:rPr>
        <w:t>к Положению о поощрении</w:t>
      </w:r>
    </w:p>
    <w:p w:rsidR="00F50DD1" w:rsidRPr="00F50DD1" w:rsidRDefault="00F50DD1" w:rsidP="00F50DD1">
      <w:pPr>
        <w:autoSpaceDE w:val="0"/>
        <w:autoSpaceDN w:val="0"/>
        <w:adjustRightInd w:val="0"/>
        <w:spacing w:line="180" w:lineRule="atLeast"/>
        <w:ind w:left="2124"/>
        <w:jc w:val="center"/>
        <w:outlineLvl w:val="0"/>
        <w:rPr>
          <w:rFonts w:ascii="Arial" w:hAnsi="Arial" w:cs="Arial"/>
          <w:sz w:val="18"/>
          <w:szCs w:val="18"/>
        </w:rPr>
      </w:pPr>
      <w:r w:rsidRPr="00F50DD1">
        <w:rPr>
          <w:rFonts w:ascii="Arial" w:hAnsi="Arial" w:cs="Arial"/>
          <w:sz w:val="18"/>
          <w:szCs w:val="18"/>
        </w:rPr>
        <w:t>Благодарственным письмом</w:t>
      </w:r>
    </w:p>
    <w:p w:rsidR="00F50DD1" w:rsidRPr="00F50DD1" w:rsidRDefault="00F50DD1" w:rsidP="00F50DD1">
      <w:pPr>
        <w:autoSpaceDE w:val="0"/>
        <w:autoSpaceDN w:val="0"/>
        <w:adjustRightInd w:val="0"/>
        <w:spacing w:line="180" w:lineRule="atLeast"/>
        <w:ind w:left="2408"/>
        <w:jc w:val="center"/>
        <w:outlineLvl w:val="0"/>
        <w:rPr>
          <w:rFonts w:ascii="Arial" w:hAnsi="Arial" w:cs="Arial"/>
          <w:sz w:val="18"/>
          <w:szCs w:val="18"/>
        </w:rPr>
      </w:pPr>
      <w:r w:rsidRPr="00F50DD1">
        <w:rPr>
          <w:rFonts w:ascii="Arial" w:hAnsi="Arial" w:cs="Arial"/>
          <w:sz w:val="18"/>
          <w:szCs w:val="18"/>
        </w:rPr>
        <w:t>Главы Благодарненского муниципального округа Ставропольского края</w:t>
      </w:r>
    </w:p>
    <w:p w:rsidR="00F50DD1" w:rsidRPr="00F50DD1" w:rsidRDefault="00F50DD1" w:rsidP="00F50DD1">
      <w:pPr>
        <w:autoSpaceDE w:val="0"/>
        <w:autoSpaceDN w:val="0"/>
        <w:adjustRightInd w:val="0"/>
        <w:spacing w:line="180" w:lineRule="atLeast"/>
        <w:jc w:val="center"/>
        <w:outlineLvl w:val="0"/>
        <w:rPr>
          <w:rFonts w:ascii="Arial" w:hAnsi="Arial" w:cs="Arial"/>
          <w:sz w:val="18"/>
          <w:szCs w:val="18"/>
        </w:rPr>
      </w:pPr>
    </w:p>
    <w:p w:rsidR="00F50DD1" w:rsidRPr="00F50DD1" w:rsidRDefault="00F50DD1" w:rsidP="00F50DD1">
      <w:pPr>
        <w:autoSpaceDE w:val="0"/>
        <w:autoSpaceDN w:val="0"/>
        <w:adjustRightInd w:val="0"/>
        <w:spacing w:line="180" w:lineRule="atLeast"/>
        <w:jc w:val="right"/>
        <w:outlineLvl w:val="0"/>
        <w:rPr>
          <w:rFonts w:ascii="Arial" w:hAnsi="Arial" w:cs="Arial"/>
          <w:sz w:val="18"/>
          <w:szCs w:val="18"/>
        </w:rPr>
      </w:pPr>
      <w:r w:rsidRPr="00F50DD1">
        <w:rPr>
          <w:rFonts w:ascii="Arial" w:hAnsi="Arial" w:cs="Arial"/>
          <w:sz w:val="18"/>
          <w:szCs w:val="18"/>
        </w:rPr>
        <w:t>Форма</w:t>
      </w:r>
    </w:p>
    <w:p w:rsidR="00F50DD1" w:rsidRPr="00F50DD1" w:rsidRDefault="00F50DD1" w:rsidP="00F50DD1">
      <w:pPr>
        <w:autoSpaceDE w:val="0"/>
        <w:autoSpaceDN w:val="0"/>
        <w:adjustRightInd w:val="0"/>
        <w:spacing w:line="180" w:lineRule="atLeast"/>
        <w:outlineLvl w:val="0"/>
        <w:rPr>
          <w:rFonts w:ascii="Arial" w:hAnsi="Arial" w:cs="Arial"/>
          <w:sz w:val="18"/>
          <w:szCs w:val="18"/>
        </w:rPr>
      </w:pPr>
    </w:p>
    <w:tbl>
      <w:tblPr>
        <w:tblW w:w="0" w:type="auto"/>
        <w:tblInd w:w="108" w:type="dxa"/>
        <w:tblLook w:val="04A0" w:firstRow="1" w:lastRow="0" w:firstColumn="1" w:lastColumn="0" w:noHBand="0" w:noVBand="1"/>
      </w:tblPr>
      <w:tblGrid>
        <w:gridCol w:w="2005"/>
        <w:gridCol w:w="2531"/>
      </w:tblGrid>
      <w:tr w:rsidR="00F50DD1" w:rsidRPr="00F50DD1" w:rsidTr="00D77CED">
        <w:tc>
          <w:tcPr>
            <w:tcW w:w="2005" w:type="dxa"/>
            <w:shd w:val="clear" w:color="auto" w:fill="auto"/>
          </w:tcPr>
          <w:p w:rsidR="00F50DD1" w:rsidRPr="00F50DD1" w:rsidRDefault="00F50DD1" w:rsidP="00F50DD1">
            <w:pPr>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Штамп предприятия, учреждения, организации, и т.д.</w:t>
            </w:r>
          </w:p>
        </w:tc>
        <w:tc>
          <w:tcPr>
            <w:tcW w:w="2531" w:type="dxa"/>
            <w:shd w:val="clear" w:color="auto" w:fill="auto"/>
          </w:tcPr>
          <w:p w:rsidR="00F50DD1" w:rsidRPr="00F50DD1" w:rsidRDefault="00F50DD1" w:rsidP="00F50DD1">
            <w:pPr>
              <w:autoSpaceDE w:val="0"/>
              <w:autoSpaceDN w:val="0"/>
              <w:adjustRightInd w:val="0"/>
              <w:spacing w:line="180" w:lineRule="atLeast"/>
              <w:jc w:val="center"/>
              <w:outlineLvl w:val="0"/>
              <w:rPr>
                <w:rFonts w:ascii="Arial" w:hAnsi="Arial" w:cs="Arial"/>
                <w:sz w:val="18"/>
                <w:szCs w:val="18"/>
              </w:rPr>
            </w:pPr>
            <w:r w:rsidRPr="00F50DD1">
              <w:rPr>
                <w:rFonts w:ascii="Arial" w:hAnsi="Arial" w:cs="Arial"/>
                <w:sz w:val="18"/>
                <w:szCs w:val="18"/>
              </w:rPr>
              <w:t>Главе</w:t>
            </w:r>
          </w:p>
          <w:p w:rsidR="00F50DD1" w:rsidRPr="00F50DD1" w:rsidRDefault="00F50DD1" w:rsidP="00F50DD1">
            <w:pPr>
              <w:autoSpaceDE w:val="0"/>
              <w:autoSpaceDN w:val="0"/>
              <w:adjustRightInd w:val="0"/>
              <w:spacing w:line="180" w:lineRule="atLeast"/>
              <w:jc w:val="center"/>
              <w:outlineLvl w:val="0"/>
              <w:rPr>
                <w:rFonts w:ascii="Arial" w:hAnsi="Arial" w:cs="Arial"/>
                <w:sz w:val="18"/>
                <w:szCs w:val="18"/>
              </w:rPr>
            </w:pPr>
            <w:r w:rsidRPr="00F50DD1">
              <w:rPr>
                <w:rFonts w:ascii="Arial" w:hAnsi="Arial" w:cs="Arial"/>
                <w:sz w:val="18"/>
                <w:szCs w:val="18"/>
              </w:rPr>
              <w:t>Благодарненского муниципального округа Ставропольского края</w:t>
            </w:r>
          </w:p>
          <w:p w:rsidR="00F50DD1" w:rsidRPr="00F50DD1" w:rsidRDefault="00F50DD1" w:rsidP="00F50DD1">
            <w:pPr>
              <w:autoSpaceDE w:val="0"/>
              <w:autoSpaceDN w:val="0"/>
              <w:adjustRightInd w:val="0"/>
              <w:spacing w:line="180" w:lineRule="atLeast"/>
              <w:jc w:val="center"/>
              <w:outlineLvl w:val="0"/>
              <w:rPr>
                <w:rFonts w:ascii="Arial" w:hAnsi="Arial" w:cs="Arial"/>
                <w:sz w:val="18"/>
                <w:szCs w:val="18"/>
              </w:rPr>
            </w:pPr>
          </w:p>
          <w:p w:rsidR="00F50DD1" w:rsidRPr="00F50DD1" w:rsidRDefault="00F50DD1" w:rsidP="00F50DD1">
            <w:pPr>
              <w:autoSpaceDE w:val="0"/>
              <w:autoSpaceDN w:val="0"/>
              <w:adjustRightInd w:val="0"/>
              <w:spacing w:line="180" w:lineRule="atLeast"/>
              <w:jc w:val="right"/>
              <w:outlineLvl w:val="0"/>
              <w:rPr>
                <w:rFonts w:ascii="Arial" w:hAnsi="Arial" w:cs="Arial"/>
                <w:sz w:val="18"/>
                <w:szCs w:val="18"/>
              </w:rPr>
            </w:pPr>
            <w:r w:rsidRPr="00F50DD1">
              <w:rPr>
                <w:rFonts w:ascii="Arial" w:hAnsi="Arial" w:cs="Arial"/>
                <w:sz w:val="18"/>
                <w:szCs w:val="18"/>
              </w:rPr>
              <w:t>И.О.Ф.</w:t>
            </w:r>
          </w:p>
        </w:tc>
      </w:tr>
    </w:tbl>
    <w:p w:rsidR="00F50DD1" w:rsidRPr="00F50DD1" w:rsidRDefault="00F50DD1" w:rsidP="00F50DD1">
      <w:pPr>
        <w:autoSpaceDE w:val="0"/>
        <w:autoSpaceDN w:val="0"/>
        <w:adjustRightInd w:val="0"/>
        <w:spacing w:line="180" w:lineRule="atLeast"/>
        <w:outlineLvl w:val="0"/>
        <w:rPr>
          <w:rFonts w:ascii="Arial" w:hAnsi="Arial" w:cs="Arial"/>
          <w:sz w:val="18"/>
          <w:szCs w:val="18"/>
        </w:rPr>
      </w:pPr>
    </w:p>
    <w:p w:rsidR="00F50DD1" w:rsidRPr="00F50DD1" w:rsidRDefault="00F50DD1" w:rsidP="00D77CED">
      <w:pPr>
        <w:tabs>
          <w:tab w:val="left" w:pos="8235"/>
        </w:tabs>
        <w:autoSpaceDE w:val="0"/>
        <w:autoSpaceDN w:val="0"/>
        <w:adjustRightInd w:val="0"/>
        <w:spacing w:line="180" w:lineRule="atLeast"/>
        <w:jc w:val="center"/>
        <w:outlineLvl w:val="0"/>
        <w:rPr>
          <w:rFonts w:ascii="Arial" w:hAnsi="Arial" w:cs="Arial"/>
          <w:sz w:val="18"/>
          <w:szCs w:val="18"/>
        </w:rPr>
      </w:pPr>
      <w:r w:rsidRPr="00F50DD1">
        <w:rPr>
          <w:rFonts w:ascii="Arial" w:hAnsi="Arial" w:cs="Arial"/>
          <w:sz w:val="18"/>
          <w:szCs w:val="18"/>
        </w:rPr>
        <w:t>ХОДАТАЙСТВО</w:t>
      </w:r>
    </w:p>
    <w:p w:rsidR="00F50DD1" w:rsidRPr="00F50DD1" w:rsidRDefault="00F50DD1" w:rsidP="00D77CED">
      <w:pPr>
        <w:tabs>
          <w:tab w:val="left" w:pos="8235"/>
        </w:tabs>
        <w:autoSpaceDE w:val="0"/>
        <w:autoSpaceDN w:val="0"/>
        <w:adjustRightInd w:val="0"/>
        <w:spacing w:line="180" w:lineRule="atLeast"/>
        <w:jc w:val="center"/>
        <w:outlineLvl w:val="0"/>
        <w:rPr>
          <w:rFonts w:ascii="Arial" w:hAnsi="Arial" w:cs="Arial"/>
          <w:sz w:val="18"/>
          <w:szCs w:val="18"/>
        </w:rPr>
      </w:pPr>
      <w:r w:rsidRPr="00F50DD1">
        <w:rPr>
          <w:rFonts w:ascii="Arial" w:hAnsi="Arial" w:cs="Arial"/>
          <w:sz w:val="18"/>
          <w:szCs w:val="18"/>
        </w:rPr>
        <w:t>о поощрении Благодарственным письмом</w:t>
      </w:r>
    </w:p>
    <w:p w:rsidR="00F50DD1" w:rsidRPr="00F50DD1" w:rsidRDefault="00F50DD1" w:rsidP="00D77CED">
      <w:pPr>
        <w:tabs>
          <w:tab w:val="left" w:pos="8235"/>
        </w:tabs>
        <w:autoSpaceDE w:val="0"/>
        <w:autoSpaceDN w:val="0"/>
        <w:adjustRightInd w:val="0"/>
        <w:spacing w:line="180" w:lineRule="atLeast"/>
        <w:jc w:val="center"/>
        <w:outlineLvl w:val="0"/>
        <w:rPr>
          <w:rFonts w:ascii="Arial" w:hAnsi="Arial" w:cs="Arial"/>
          <w:sz w:val="18"/>
          <w:szCs w:val="18"/>
        </w:rPr>
      </w:pPr>
      <w:r w:rsidRPr="00F50DD1">
        <w:rPr>
          <w:rFonts w:ascii="Arial" w:hAnsi="Arial" w:cs="Arial"/>
          <w:sz w:val="18"/>
          <w:szCs w:val="18"/>
        </w:rPr>
        <w:t>Главы Благодарненского муниципального округа</w:t>
      </w:r>
    </w:p>
    <w:p w:rsidR="00F50DD1" w:rsidRPr="00F50DD1" w:rsidRDefault="00F50DD1" w:rsidP="00D77CED">
      <w:pPr>
        <w:tabs>
          <w:tab w:val="left" w:pos="8235"/>
        </w:tabs>
        <w:autoSpaceDE w:val="0"/>
        <w:autoSpaceDN w:val="0"/>
        <w:adjustRightInd w:val="0"/>
        <w:spacing w:line="180" w:lineRule="atLeast"/>
        <w:jc w:val="center"/>
        <w:outlineLvl w:val="0"/>
        <w:rPr>
          <w:rFonts w:ascii="Arial" w:hAnsi="Arial" w:cs="Arial"/>
          <w:sz w:val="18"/>
          <w:szCs w:val="18"/>
        </w:rPr>
      </w:pPr>
      <w:r w:rsidRPr="00F50DD1">
        <w:rPr>
          <w:rFonts w:ascii="Arial" w:hAnsi="Arial" w:cs="Arial"/>
          <w:sz w:val="18"/>
          <w:szCs w:val="18"/>
        </w:rPr>
        <w:t>Ставропольского края физических лиц</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1. Фамилия _______________________________________________________</w:t>
      </w:r>
      <w:r w:rsidR="00D77CED">
        <w:rPr>
          <w:rFonts w:ascii="Arial" w:hAnsi="Arial" w:cs="Arial"/>
          <w:sz w:val="18"/>
          <w:szCs w:val="18"/>
        </w:rPr>
        <w:t>_____________________________________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имя, отчество (полностью) ________________________________________</w:t>
      </w:r>
      <w:r w:rsidR="00D77CED">
        <w:rPr>
          <w:rFonts w:ascii="Arial" w:hAnsi="Arial" w:cs="Arial"/>
          <w:sz w:val="18"/>
          <w:szCs w:val="18"/>
        </w:rPr>
        <w:t>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2. Дата рождения ________________</w:t>
      </w:r>
      <w:r w:rsidR="00D77CED">
        <w:rPr>
          <w:rFonts w:ascii="Arial" w:hAnsi="Arial" w:cs="Arial"/>
          <w:sz w:val="18"/>
          <w:szCs w:val="18"/>
        </w:rPr>
        <w:t>______________________________</w:t>
      </w:r>
    </w:p>
    <w:p w:rsidR="00F50DD1" w:rsidRPr="00A54D4B" w:rsidRDefault="00F50DD1" w:rsidP="00F50DD1">
      <w:pPr>
        <w:tabs>
          <w:tab w:val="left" w:pos="8235"/>
        </w:tabs>
        <w:autoSpaceDE w:val="0"/>
        <w:autoSpaceDN w:val="0"/>
        <w:adjustRightInd w:val="0"/>
        <w:spacing w:line="180" w:lineRule="atLeast"/>
        <w:outlineLvl w:val="0"/>
        <w:rPr>
          <w:rFonts w:ascii="Arial" w:hAnsi="Arial" w:cs="Arial"/>
          <w:sz w:val="18"/>
          <w:szCs w:val="18"/>
          <w:lang w:val="en-US"/>
        </w:rPr>
      </w:pPr>
      <w:r w:rsidRPr="00F50DD1">
        <w:rPr>
          <w:rFonts w:ascii="Arial" w:hAnsi="Arial" w:cs="Arial"/>
          <w:sz w:val="18"/>
          <w:szCs w:val="18"/>
        </w:rPr>
        <w:t>3. Должность (согласно штатному расписанию) ________________________</w:t>
      </w:r>
      <w:r w:rsidR="00A54D4B">
        <w:rPr>
          <w:rFonts w:ascii="Arial" w:hAnsi="Arial" w:cs="Arial"/>
          <w:sz w:val="18"/>
          <w:szCs w:val="18"/>
          <w:lang w:val="en-US"/>
        </w:rPr>
        <w:t>______________________</w:t>
      </w:r>
    </w:p>
    <w:p w:rsidR="00F50DD1" w:rsidRPr="00A54D4B" w:rsidRDefault="00F50DD1" w:rsidP="00F50DD1">
      <w:pPr>
        <w:tabs>
          <w:tab w:val="left" w:pos="8235"/>
        </w:tabs>
        <w:autoSpaceDE w:val="0"/>
        <w:autoSpaceDN w:val="0"/>
        <w:adjustRightInd w:val="0"/>
        <w:spacing w:line="180" w:lineRule="atLeast"/>
        <w:outlineLvl w:val="0"/>
        <w:rPr>
          <w:rFonts w:ascii="Arial" w:hAnsi="Arial" w:cs="Arial"/>
          <w:sz w:val="18"/>
          <w:szCs w:val="18"/>
          <w:lang w:val="en-US"/>
        </w:rPr>
      </w:pPr>
      <w:r w:rsidRPr="00F50DD1">
        <w:rPr>
          <w:rFonts w:ascii="Arial" w:hAnsi="Arial" w:cs="Arial"/>
          <w:sz w:val="18"/>
          <w:szCs w:val="18"/>
        </w:rPr>
        <w:t>_______________________________________________________________</w:t>
      </w:r>
      <w:r w:rsidR="00A54D4B">
        <w:rPr>
          <w:rFonts w:ascii="Arial" w:hAnsi="Arial" w:cs="Arial"/>
          <w:sz w:val="18"/>
          <w:szCs w:val="18"/>
          <w:lang w:val="en-US"/>
        </w:rPr>
        <w:t>_____________________________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 xml:space="preserve">                                                                     </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4. Полное наименование организации, адрес ее местонахождения _________</w:t>
      </w:r>
      <w:r w:rsidR="00D77CED">
        <w:rPr>
          <w:rFonts w:ascii="Arial" w:hAnsi="Arial" w:cs="Arial"/>
          <w:sz w:val="18"/>
          <w:szCs w:val="18"/>
        </w:rPr>
        <w:t>_____________________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______________________________________________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______________________________________________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______________________________________________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5. Адрес места жительства (регистрации)  ____________________________</w:t>
      </w:r>
      <w:r w:rsidR="00D77CED">
        <w:rPr>
          <w:rFonts w:ascii="Arial" w:hAnsi="Arial" w:cs="Arial"/>
          <w:sz w:val="18"/>
          <w:szCs w:val="18"/>
        </w:rPr>
        <w:t>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______________________________________________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______________________________________________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lastRenderedPageBreak/>
        <w:t>6. Краткая информация о заслугах гражданина, явившихся основанием для данного ходатайства  _____________________________________________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_______________________________________________________________</w:t>
      </w:r>
      <w:r w:rsidR="00D77CED">
        <w:rPr>
          <w:rFonts w:ascii="Arial" w:hAnsi="Arial" w:cs="Arial"/>
          <w:sz w:val="18"/>
          <w:szCs w:val="18"/>
        </w:rPr>
        <w:t>_____________________________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______________________________________________</w:t>
      </w:r>
    </w:p>
    <w:p w:rsidR="00D77CED"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Руководит</w:t>
      </w:r>
      <w:r w:rsidR="00D77CED">
        <w:rPr>
          <w:rFonts w:ascii="Arial" w:hAnsi="Arial" w:cs="Arial"/>
          <w:sz w:val="18"/>
          <w:szCs w:val="18"/>
        </w:rPr>
        <w:t xml:space="preserve">ель организации      </w:t>
      </w:r>
    </w:p>
    <w:p w:rsidR="00F50DD1" w:rsidRPr="00F50DD1" w:rsidRDefault="00D77CED" w:rsidP="00F50DD1">
      <w:pPr>
        <w:tabs>
          <w:tab w:val="left" w:pos="8235"/>
        </w:tabs>
        <w:autoSpaceDE w:val="0"/>
        <w:autoSpaceDN w:val="0"/>
        <w:adjustRightInd w:val="0"/>
        <w:spacing w:line="180" w:lineRule="atLeast"/>
        <w:outlineLvl w:val="0"/>
        <w:rPr>
          <w:rFonts w:ascii="Arial" w:hAnsi="Arial" w:cs="Arial"/>
          <w:sz w:val="18"/>
          <w:szCs w:val="18"/>
        </w:rPr>
      </w:pPr>
      <w:r>
        <w:rPr>
          <w:rFonts w:ascii="Arial" w:hAnsi="Arial" w:cs="Arial"/>
          <w:sz w:val="18"/>
          <w:szCs w:val="18"/>
        </w:rPr>
        <w:t xml:space="preserve"> ________________________   ____________________</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 xml:space="preserve">(подпись)          </w:t>
      </w:r>
      <w:r w:rsidR="00D77CED">
        <w:rPr>
          <w:rFonts w:ascii="Arial" w:hAnsi="Arial" w:cs="Arial"/>
          <w:sz w:val="18"/>
          <w:szCs w:val="18"/>
        </w:rPr>
        <w:t xml:space="preserve">                     </w:t>
      </w:r>
      <w:r w:rsidRPr="00F50DD1">
        <w:rPr>
          <w:rFonts w:ascii="Arial" w:hAnsi="Arial" w:cs="Arial"/>
          <w:sz w:val="18"/>
          <w:szCs w:val="18"/>
        </w:rPr>
        <w:t xml:space="preserve"> (фамилия и инициалы)        </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М.П.</w:t>
      </w:r>
    </w:p>
    <w:p w:rsidR="00F50DD1" w:rsidRPr="00F50DD1" w:rsidRDefault="00F50DD1" w:rsidP="00F50DD1">
      <w:pPr>
        <w:tabs>
          <w:tab w:val="left" w:pos="8235"/>
        </w:tabs>
        <w:autoSpaceDE w:val="0"/>
        <w:autoSpaceDN w:val="0"/>
        <w:adjustRightInd w:val="0"/>
        <w:spacing w:line="180" w:lineRule="atLeast"/>
        <w:outlineLvl w:val="0"/>
        <w:rPr>
          <w:rFonts w:ascii="Arial" w:hAnsi="Arial" w:cs="Arial"/>
          <w:sz w:val="18"/>
          <w:szCs w:val="18"/>
        </w:rPr>
      </w:pPr>
      <w:r w:rsidRPr="00F50DD1">
        <w:rPr>
          <w:rFonts w:ascii="Arial" w:hAnsi="Arial" w:cs="Arial"/>
          <w:sz w:val="18"/>
          <w:szCs w:val="18"/>
        </w:rPr>
        <w:t xml:space="preserve">«_____» _____________ </w:t>
      </w:r>
      <w:proofErr w:type="gramStart"/>
      <w:r w:rsidRPr="00F50DD1">
        <w:rPr>
          <w:rFonts w:ascii="Arial" w:hAnsi="Arial" w:cs="Arial"/>
          <w:sz w:val="18"/>
          <w:szCs w:val="18"/>
        </w:rPr>
        <w:t>г</w:t>
      </w:r>
      <w:proofErr w:type="gramEnd"/>
      <w:r w:rsidRPr="00F50DD1">
        <w:rPr>
          <w:rFonts w:ascii="Arial" w:hAnsi="Arial" w:cs="Arial"/>
          <w:sz w:val="18"/>
          <w:szCs w:val="18"/>
        </w:rPr>
        <w:t>.</w:t>
      </w:r>
    </w:p>
    <w:p w:rsidR="00D77CED" w:rsidRPr="00D77CED" w:rsidRDefault="00D77CED" w:rsidP="00F50DD1">
      <w:pPr>
        <w:tabs>
          <w:tab w:val="left" w:pos="8235"/>
        </w:tabs>
        <w:autoSpaceDE w:val="0"/>
        <w:autoSpaceDN w:val="0"/>
        <w:adjustRightInd w:val="0"/>
        <w:spacing w:line="180" w:lineRule="atLeast"/>
        <w:outlineLvl w:val="0"/>
        <w:rPr>
          <w:rFonts w:ascii="Arial" w:hAnsi="Arial" w:cs="Arial"/>
          <w:sz w:val="16"/>
          <w:szCs w:val="16"/>
        </w:rPr>
      </w:pPr>
    </w:p>
    <w:p w:rsidR="00F50DD1" w:rsidRDefault="00F50DD1" w:rsidP="00F50DD1">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ФИО, номер телефона лица подготовившего ходатайство</w:t>
      </w:r>
    </w:p>
    <w:p w:rsidR="00D77CED" w:rsidRDefault="00D77CED" w:rsidP="00F50DD1">
      <w:pPr>
        <w:tabs>
          <w:tab w:val="left" w:pos="8235"/>
        </w:tabs>
        <w:autoSpaceDE w:val="0"/>
        <w:autoSpaceDN w:val="0"/>
        <w:adjustRightInd w:val="0"/>
        <w:spacing w:line="180" w:lineRule="atLeast"/>
        <w:outlineLvl w:val="0"/>
        <w:rPr>
          <w:rFonts w:ascii="Arial" w:hAnsi="Arial" w:cs="Arial"/>
          <w:sz w:val="16"/>
          <w:szCs w:val="16"/>
        </w:rPr>
      </w:pPr>
    </w:p>
    <w:p w:rsidR="00D77CED" w:rsidRDefault="00D77CED" w:rsidP="00F50DD1">
      <w:pPr>
        <w:tabs>
          <w:tab w:val="left" w:pos="8235"/>
        </w:tabs>
        <w:autoSpaceDE w:val="0"/>
        <w:autoSpaceDN w:val="0"/>
        <w:adjustRightInd w:val="0"/>
        <w:spacing w:line="180" w:lineRule="atLeast"/>
        <w:outlineLvl w:val="0"/>
        <w:rPr>
          <w:rFonts w:ascii="Arial" w:hAnsi="Arial" w:cs="Arial"/>
          <w:sz w:val="16"/>
          <w:szCs w:val="16"/>
        </w:rPr>
      </w:pPr>
    </w:p>
    <w:p w:rsidR="00AB5B02" w:rsidRDefault="00AB5B02" w:rsidP="00F50DD1">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ind w:left="1416"/>
        <w:jc w:val="center"/>
        <w:outlineLvl w:val="0"/>
        <w:rPr>
          <w:rFonts w:ascii="Arial" w:hAnsi="Arial" w:cs="Arial"/>
          <w:sz w:val="16"/>
          <w:szCs w:val="16"/>
        </w:rPr>
      </w:pPr>
      <w:r w:rsidRPr="00D77CED">
        <w:rPr>
          <w:rFonts w:ascii="Arial" w:hAnsi="Arial" w:cs="Arial"/>
          <w:sz w:val="16"/>
          <w:szCs w:val="16"/>
        </w:rPr>
        <w:t>Приложение  2</w:t>
      </w:r>
    </w:p>
    <w:p w:rsidR="00D77CED" w:rsidRPr="00D77CED" w:rsidRDefault="00D77CED" w:rsidP="00D77CED">
      <w:pPr>
        <w:tabs>
          <w:tab w:val="left" w:pos="8235"/>
        </w:tabs>
        <w:autoSpaceDE w:val="0"/>
        <w:autoSpaceDN w:val="0"/>
        <w:adjustRightInd w:val="0"/>
        <w:spacing w:line="180" w:lineRule="atLeast"/>
        <w:ind w:left="1416"/>
        <w:jc w:val="center"/>
        <w:outlineLvl w:val="0"/>
        <w:rPr>
          <w:rFonts w:ascii="Arial" w:hAnsi="Arial" w:cs="Arial"/>
          <w:sz w:val="16"/>
          <w:szCs w:val="16"/>
        </w:rPr>
      </w:pPr>
      <w:r w:rsidRPr="00D77CED">
        <w:rPr>
          <w:rFonts w:ascii="Arial" w:hAnsi="Arial" w:cs="Arial"/>
          <w:sz w:val="16"/>
          <w:szCs w:val="16"/>
        </w:rPr>
        <w:t>к Положению о поощрении</w:t>
      </w:r>
    </w:p>
    <w:p w:rsidR="00D77CED" w:rsidRPr="00D77CED" w:rsidRDefault="00D77CED" w:rsidP="00D77CED">
      <w:pPr>
        <w:tabs>
          <w:tab w:val="left" w:pos="8235"/>
        </w:tabs>
        <w:autoSpaceDE w:val="0"/>
        <w:autoSpaceDN w:val="0"/>
        <w:adjustRightInd w:val="0"/>
        <w:spacing w:line="180" w:lineRule="atLeast"/>
        <w:ind w:left="1416"/>
        <w:jc w:val="center"/>
        <w:outlineLvl w:val="0"/>
        <w:rPr>
          <w:rFonts w:ascii="Arial" w:hAnsi="Arial" w:cs="Arial"/>
          <w:sz w:val="16"/>
          <w:szCs w:val="16"/>
        </w:rPr>
      </w:pPr>
      <w:r w:rsidRPr="00D77CED">
        <w:rPr>
          <w:rFonts w:ascii="Arial" w:hAnsi="Arial" w:cs="Arial"/>
          <w:sz w:val="16"/>
          <w:szCs w:val="16"/>
        </w:rPr>
        <w:t>Благодарственным письмом</w:t>
      </w:r>
    </w:p>
    <w:p w:rsidR="00D77CED" w:rsidRDefault="00D77CED" w:rsidP="00D77CED">
      <w:pPr>
        <w:tabs>
          <w:tab w:val="left" w:pos="8235"/>
        </w:tabs>
        <w:autoSpaceDE w:val="0"/>
        <w:autoSpaceDN w:val="0"/>
        <w:adjustRightInd w:val="0"/>
        <w:spacing w:line="180" w:lineRule="atLeast"/>
        <w:ind w:left="1416"/>
        <w:jc w:val="center"/>
        <w:outlineLvl w:val="0"/>
        <w:rPr>
          <w:rFonts w:ascii="Arial" w:hAnsi="Arial" w:cs="Arial"/>
          <w:sz w:val="16"/>
          <w:szCs w:val="16"/>
        </w:rPr>
      </w:pPr>
      <w:r w:rsidRPr="00D77CED">
        <w:rPr>
          <w:rFonts w:ascii="Arial" w:hAnsi="Arial" w:cs="Arial"/>
          <w:sz w:val="16"/>
          <w:szCs w:val="16"/>
        </w:rPr>
        <w:t>Главы Благодарненского муниципального округа Ставропольского края</w:t>
      </w:r>
    </w:p>
    <w:p w:rsid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ind w:left="3540"/>
        <w:outlineLvl w:val="0"/>
        <w:rPr>
          <w:rFonts w:ascii="Arial" w:hAnsi="Arial" w:cs="Arial"/>
          <w:sz w:val="16"/>
          <w:szCs w:val="16"/>
        </w:rPr>
      </w:pPr>
      <w:r w:rsidRPr="00D77CED">
        <w:rPr>
          <w:rFonts w:ascii="Arial" w:hAnsi="Arial" w:cs="Arial"/>
          <w:sz w:val="16"/>
          <w:szCs w:val="16"/>
        </w:rPr>
        <w:t>Форма</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tbl>
      <w:tblPr>
        <w:tblW w:w="0" w:type="auto"/>
        <w:tblInd w:w="108" w:type="dxa"/>
        <w:tblLook w:val="04A0" w:firstRow="1" w:lastRow="0" w:firstColumn="1" w:lastColumn="0" w:noHBand="0" w:noVBand="1"/>
      </w:tblPr>
      <w:tblGrid>
        <w:gridCol w:w="1960"/>
        <w:gridCol w:w="2576"/>
      </w:tblGrid>
      <w:tr w:rsidR="00D77CED" w:rsidRPr="00D77CED" w:rsidTr="00D77CED">
        <w:trPr>
          <w:trHeight w:val="1181"/>
        </w:trPr>
        <w:tc>
          <w:tcPr>
            <w:tcW w:w="1960" w:type="dxa"/>
            <w:shd w:val="clear" w:color="auto" w:fill="auto"/>
          </w:tcPr>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Штамп предприятия, учреждения, организации, и т.д.</w:t>
            </w:r>
          </w:p>
        </w:tc>
        <w:tc>
          <w:tcPr>
            <w:tcW w:w="2576" w:type="dxa"/>
            <w:shd w:val="clear" w:color="auto" w:fill="auto"/>
          </w:tcPr>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Главе</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Благодарненского муниципального округа Ставропольского края</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И.О.Ф.</w:t>
            </w:r>
          </w:p>
        </w:tc>
      </w:tr>
    </w:tbl>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ХОДАТАЙСТВО</w:t>
      </w:r>
    </w:p>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о поощрении Благодарственным письмом</w:t>
      </w:r>
    </w:p>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Главы Благодарненского муниципального округа</w:t>
      </w:r>
    </w:p>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Ставропольского края организации</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 xml:space="preserve">1. Полное наименование организации, адрес ее местонахождения  </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______________________________________________________________</w:t>
      </w:r>
      <w:r>
        <w:rPr>
          <w:rFonts w:ascii="Arial" w:hAnsi="Arial" w:cs="Arial"/>
          <w:sz w:val="16"/>
          <w:szCs w:val="16"/>
        </w:rPr>
        <w:t>________________________________________</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2. Фамилия, имя, отчество, должность руководителя организации (согласно штатному расписанию) ___________________________________________</w:t>
      </w:r>
      <w:r>
        <w:rPr>
          <w:rFonts w:ascii="Arial" w:hAnsi="Arial" w:cs="Arial"/>
          <w:sz w:val="16"/>
          <w:szCs w:val="16"/>
        </w:rPr>
        <w:t>________</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___________________________________________________</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 xml:space="preserve">                                                              </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3. Краткая информация о заслугах организации, явившихся основанием для данного ходатайства  _____________________________________________</w:t>
      </w:r>
      <w:r>
        <w:rPr>
          <w:rFonts w:ascii="Arial" w:hAnsi="Arial" w:cs="Arial"/>
          <w:sz w:val="16"/>
          <w:szCs w:val="16"/>
        </w:rPr>
        <w:t>______</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_______________________________________________________________</w:t>
      </w:r>
      <w:r>
        <w:rPr>
          <w:rFonts w:ascii="Arial" w:hAnsi="Arial" w:cs="Arial"/>
          <w:sz w:val="16"/>
          <w:szCs w:val="16"/>
        </w:rPr>
        <w:t>_______________________________________</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_______________________________________________________________</w:t>
      </w:r>
      <w:r>
        <w:rPr>
          <w:rFonts w:ascii="Arial" w:hAnsi="Arial" w:cs="Arial"/>
          <w:sz w:val="16"/>
          <w:szCs w:val="16"/>
        </w:rPr>
        <w:t>_______________________________________</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 xml:space="preserve">Руководитель организации       </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 xml:space="preserve"> _________                        _____________</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Pr>
          <w:rFonts w:ascii="Arial" w:hAnsi="Arial" w:cs="Arial"/>
          <w:sz w:val="16"/>
          <w:szCs w:val="16"/>
        </w:rPr>
        <w:t xml:space="preserve"> </w:t>
      </w:r>
      <w:r w:rsidRPr="00D77CED">
        <w:rPr>
          <w:rFonts w:ascii="Arial" w:hAnsi="Arial" w:cs="Arial"/>
          <w:sz w:val="16"/>
          <w:szCs w:val="16"/>
        </w:rPr>
        <w:t xml:space="preserve">  (по</w:t>
      </w:r>
      <w:r>
        <w:rPr>
          <w:rFonts w:ascii="Arial" w:hAnsi="Arial" w:cs="Arial"/>
          <w:sz w:val="16"/>
          <w:szCs w:val="16"/>
        </w:rPr>
        <w:t xml:space="preserve">дпись)                   </w:t>
      </w:r>
      <w:r w:rsidRPr="00D77CED">
        <w:rPr>
          <w:rFonts w:ascii="Arial" w:hAnsi="Arial" w:cs="Arial"/>
          <w:sz w:val="16"/>
          <w:szCs w:val="16"/>
        </w:rPr>
        <w:t xml:space="preserve">  (фамилия и инициалы)        </w:t>
      </w:r>
    </w:p>
    <w:p w:rsid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М.</w:t>
      </w:r>
      <w:proofErr w:type="gramStart"/>
      <w:r w:rsidRPr="00D77CED">
        <w:rPr>
          <w:rFonts w:ascii="Arial" w:hAnsi="Arial" w:cs="Arial"/>
          <w:sz w:val="16"/>
          <w:szCs w:val="16"/>
        </w:rPr>
        <w:t>П</w:t>
      </w:r>
      <w:proofErr w:type="gramEnd"/>
      <w:r w:rsidRPr="00D77CED">
        <w:rPr>
          <w:rFonts w:ascii="Arial" w:hAnsi="Arial" w:cs="Arial"/>
          <w:sz w:val="16"/>
          <w:szCs w:val="16"/>
        </w:rPr>
        <w:t xml:space="preserve"> «_____» _____________ года</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ФИО, номер телефона лица, подготовившего ходатайство</w:t>
      </w:r>
    </w:p>
    <w:p w:rsid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Default="00D77CED" w:rsidP="00D77CED">
      <w:pPr>
        <w:tabs>
          <w:tab w:val="left" w:pos="8235"/>
        </w:tabs>
        <w:autoSpaceDE w:val="0"/>
        <w:autoSpaceDN w:val="0"/>
        <w:adjustRightInd w:val="0"/>
        <w:spacing w:line="180" w:lineRule="atLeast"/>
        <w:ind w:left="1416"/>
        <w:jc w:val="center"/>
        <w:outlineLvl w:val="0"/>
        <w:rPr>
          <w:rFonts w:ascii="Arial" w:hAnsi="Arial" w:cs="Arial"/>
          <w:sz w:val="16"/>
          <w:szCs w:val="16"/>
        </w:rPr>
      </w:pPr>
    </w:p>
    <w:p w:rsidR="00D77CED" w:rsidRDefault="00D77CED" w:rsidP="00D77CED">
      <w:pPr>
        <w:tabs>
          <w:tab w:val="left" w:pos="8235"/>
        </w:tabs>
        <w:autoSpaceDE w:val="0"/>
        <w:autoSpaceDN w:val="0"/>
        <w:adjustRightInd w:val="0"/>
        <w:spacing w:line="180" w:lineRule="atLeast"/>
        <w:ind w:left="1416"/>
        <w:jc w:val="center"/>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ind w:left="1416"/>
        <w:jc w:val="center"/>
        <w:outlineLvl w:val="0"/>
        <w:rPr>
          <w:rFonts w:ascii="Arial" w:hAnsi="Arial" w:cs="Arial"/>
          <w:sz w:val="16"/>
          <w:szCs w:val="16"/>
        </w:rPr>
      </w:pPr>
      <w:r w:rsidRPr="00D77CED">
        <w:rPr>
          <w:rFonts w:ascii="Arial" w:hAnsi="Arial" w:cs="Arial"/>
          <w:sz w:val="16"/>
          <w:szCs w:val="16"/>
        </w:rPr>
        <w:t>Приложение  3</w:t>
      </w:r>
    </w:p>
    <w:p w:rsidR="00D77CED" w:rsidRPr="00D77CED" w:rsidRDefault="00D77CED" w:rsidP="00D77CED">
      <w:pPr>
        <w:tabs>
          <w:tab w:val="left" w:pos="8235"/>
        </w:tabs>
        <w:autoSpaceDE w:val="0"/>
        <w:autoSpaceDN w:val="0"/>
        <w:adjustRightInd w:val="0"/>
        <w:spacing w:line="180" w:lineRule="atLeast"/>
        <w:ind w:left="1416"/>
        <w:jc w:val="center"/>
        <w:outlineLvl w:val="0"/>
        <w:rPr>
          <w:rFonts w:ascii="Arial" w:hAnsi="Arial" w:cs="Arial"/>
          <w:sz w:val="16"/>
          <w:szCs w:val="16"/>
        </w:rPr>
      </w:pPr>
      <w:r w:rsidRPr="00D77CED">
        <w:rPr>
          <w:rFonts w:ascii="Arial" w:hAnsi="Arial" w:cs="Arial"/>
          <w:sz w:val="16"/>
          <w:szCs w:val="16"/>
        </w:rPr>
        <w:t>к Положению о поощрении</w:t>
      </w:r>
    </w:p>
    <w:p w:rsidR="00D77CED" w:rsidRPr="00D77CED" w:rsidRDefault="00D77CED" w:rsidP="00D77CED">
      <w:pPr>
        <w:tabs>
          <w:tab w:val="left" w:pos="8235"/>
        </w:tabs>
        <w:autoSpaceDE w:val="0"/>
        <w:autoSpaceDN w:val="0"/>
        <w:adjustRightInd w:val="0"/>
        <w:spacing w:line="180" w:lineRule="atLeast"/>
        <w:ind w:left="1416"/>
        <w:jc w:val="center"/>
        <w:outlineLvl w:val="0"/>
        <w:rPr>
          <w:rFonts w:ascii="Arial" w:hAnsi="Arial" w:cs="Arial"/>
          <w:sz w:val="16"/>
          <w:szCs w:val="16"/>
        </w:rPr>
      </w:pPr>
      <w:r w:rsidRPr="00D77CED">
        <w:rPr>
          <w:rFonts w:ascii="Arial" w:hAnsi="Arial" w:cs="Arial"/>
          <w:sz w:val="16"/>
          <w:szCs w:val="16"/>
        </w:rPr>
        <w:t>Благодарственным письмом</w:t>
      </w:r>
    </w:p>
    <w:p w:rsidR="00D77CED" w:rsidRPr="00D77CED" w:rsidRDefault="00D77CED" w:rsidP="00D77CED">
      <w:pPr>
        <w:tabs>
          <w:tab w:val="left" w:pos="8235"/>
        </w:tabs>
        <w:autoSpaceDE w:val="0"/>
        <w:autoSpaceDN w:val="0"/>
        <w:adjustRightInd w:val="0"/>
        <w:spacing w:line="180" w:lineRule="atLeast"/>
        <w:ind w:left="1416"/>
        <w:jc w:val="center"/>
        <w:outlineLvl w:val="0"/>
        <w:rPr>
          <w:rFonts w:ascii="Arial" w:hAnsi="Arial" w:cs="Arial"/>
          <w:sz w:val="16"/>
          <w:szCs w:val="16"/>
        </w:rPr>
      </w:pPr>
      <w:r w:rsidRPr="00D77CED">
        <w:rPr>
          <w:rFonts w:ascii="Arial" w:hAnsi="Arial" w:cs="Arial"/>
          <w:sz w:val="16"/>
          <w:szCs w:val="16"/>
        </w:rPr>
        <w:t>Главы Благодарненского муниципального округа Ставропольского края</w:t>
      </w:r>
    </w:p>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СОГЛАСИЕ</w:t>
      </w:r>
    </w:p>
    <w:p w:rsid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на обработку  персональных данных</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tbl>
      <w:tblPr>
        <w:tblW w:w="0" w:type="auto"/>
        <w:tblLook w:val="04A0" w:firstRow="1" w:lastRow="0" w:firstColumn="1" w:lastColumn="0" w:noHBand="0" w:noVBand="1"/>
      </w:tblPr>
      <w:tblGrid>
        <w:gridCol w:w="2048"/>
        <w:gridCol w:w="2774"/>
      </w:tblGrid>
      <w:tr w:rsidR="00D77CED" w:rsidRPr="00D77CED" w:rsidTr="00C7705D">
        <w:trPr>
          <w:trHeight w:val="714"/>
        </w:trPr>
        <w:tc>
          <w:tcPr>
            <w:tcW w:w="3510" w:type="dxa"/>
            <w:shd w:val="clear" w:color="auto" w:fill="auto"/>
          </w:tcPr>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p>
        </w:tc>
        <w:tc>
          <w:tcPr>
            <w:tcW w:w="3510" w:type="dxa"/>
            <w:tcBorders>
              <w:bottom w:val="single" w:sz="4" w:space="0" w:color="auto"/>
            </w:tcBorders>
            <w:shd w:val="clear" w:color="auto" w:fill="auto"/>
          </w:tcPr>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В администрацию Благодарненского муниципального округа</w:t>
            </w:r>
          </w:p>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Ставропольского края</w:t>
            </w:r>
          </w:p>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p>
        </w:tc>
      </w:tr>
      <w:tr w:rsidR="00D77CED" w:rsidRPr="00D77CED" w:rsidTr="00C7705D">
        <w:trPr>
          <w:trHeight w:val="246"/>
        </w:trPr>
        <w:tc>
          <w:tcPr>
            <w:tcW w:w="3510" w:type="dxa"/>
            <w:shd w:val="clear" w:color="auto" w:fill="auto"/>
          </w:tcPr>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p>
        </w:tc>
        <w:tc>
          <w:tcPr>
            <w:tcW w:w="3510" w:type="dxa"/>
            <w:tcBorders>
              <w:top w:val="single" w:sz="4" w:space="0" w:color="auto"/>
            </w:tcBorders>
            <w:shd w:val="clear" w:color="auto" w:fill="auto"/>
          </w:tcPr>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фамилия, имя, отчество</w:t>
            </w:r>
          </w:p>
        </w:tc>
      </w:tr>
      <w:tr w:rsidR="00D77CED" w:rsidRPr="00D77CED" w:rsidTr="00C7705D">
        <w:trPr>
          <w:trHeight w:val="234"/>
        </w:trPr>
        <w:tc>
          <w:tcPr>
            <w:tcW w:w="3510" w:type="dxa"/>
            <w:shd w:val="clear" w:color="auto" w:fill="auto"/>
          </w:tcPr>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tc>
        <w:tc>
          <w:tcPr>
            <w:tcW w:w="3510" w:type="dxa"/>
            <w:tcBorders>
              <w:bottom w:val="single" w:sz="4" w:space="0" w:color="auto"/>
            </w:tcBorders>
            <w:shd w:val="clear" w:color="auto" w:fill="auto"/>
          </w:tcPr>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tc>
      </w:tr>
      <w:tr w:rsidR="00D77CED" w:rsidRPr="00D77CED" w:rsidTr="00C7705D">
        <w:trPr>
          <w:trHeight w:val="418"/>
        </w:trPr>
        <w:tc>
          <w:tcPr>
            <w:tcW w:w="3510" w:type="dxa"/>
            <w:shd w:val="clear" w:color="auto" w:fill="auto"/>
          </w:tcPr>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tc>
        <w:tc>
          <w:tcPr>
            <w:tcW w:w="3510" w:type="dxa"/>
            <w:tcBorders>
              <w:top w:val="single" w:sz="4" w:space="0" w:color="auto"/>
            </w:tcBorders>
            <w:shd w:val="clear" w:color="auto" w:fill="auto"/>
          </w:tcPr>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w:t>
            </w:r>
            <w:proofErr w:type="gramStart"/>
            <w:r w:rsidRPr="00D77CED">
              <w:rPr>
                <w:rFonts w:ascii="Arial" w:hAnsi="Arial" w:cs="Arial"/>
                <w:sz w:val="16"/>
                <w:szCs w:val="16"/>
              </w:rPr>
              <w:t>зарегистрированного</w:t>
            </w:r>
            <w:proofErr w:type="gramEnd"/>
            <w:r w:rsidRPr="00D77CED">
              <w:rPr>
                <w:rFonts w:ascii="Arial" w:hAnsi="Arial" w:cs="Arial"/>
                <w:sz w:val="16"/>
                <w:szCs w:val="16"/>
              </w:rPr>
              <w:t xml:space="preserve"> по адресу)</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tc>
      </w:tr>
    </w:tbl>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Я,________________________________________________________________</w:t>
      </w:r>
      <w:r>
        <w:rPr>
          <w:rFonts w:ascii="Arial" w:hAnsi="Arial" w:cs="Arial"/>
          <w:sz w:val="16"/>
          <w:szCs w:val="16"/>
        </w:rPr>
        <w:t>____________________________________</w:t>
      </w:r>
    </w:p>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(фамилия, имя, отчество)</w:t>
      </w:r>
    </w:p>
    <w:p w:rsidR="00D77CED" w:rsidRP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__________________________________________________________________</w:t>
      </w:r>
      <w:r>
        <w:rPr>
          <w:rFonts w:ascii="Arial" w:hAnsi="Arial" w:cs="Arial"/>
          <w:sz w:val="16"/>
          <w:szCs w:val="16"/>
        </w:rPr>
        <w:t>____________________________________</w:t>
      </w:r>
    </w:p>
    <w:p w:rsidR="00D77CED" w:rsidRDefault="00D77CED" w:rsidP="00D77CED">
      <w:pPr>
        <w:tabs>
          <w:tab w:val="left" w:pos="8235"/>
        </w:tabs>
        <w:autoSpaceDE w:val="0"/>
        <w:autoSpaceDN w:val="0"/>
        <w:adjustRightInd w:val="0"/>
        <w:spacing w:line="180" w:lineRule="atLeast"/>
        <w:jc w:val="center"/>
        <w:outlineLvl w:val="0"/>
        <w:rPr>
          <w:rFonts w:ascii="Arial" w:hAnsi="Arial" w:cs="Arial"/>
          <w:sz w:val="16"/>
          <w:szCs w:val="16"/>
        </w:rPr>
      </w:pPr>
      <w:r w:rsidRPr="00D77CED">
        <w:rPr>
          <w:rFonts w:ascii="Arial" w:hAnsi="Arial" w:cs="Arial"/>
          <w:sz w:val="16"/>
          <w:szCs w:val="16"/>
        </w:rPr>
        <w:t>(паспорт: серия, номер; выдан: кем, когда)</w:t>
      </w:r>
    </w:p>
    <w:p w:rsid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jc w:val="both"/>
        <w:outlineLvl w:val="0"/>
        <w:rPr>
          <w:rFonts w:ascii="Arial" w:hAnsi="Arial" w:cs="Arial"/>
          <w:sz w:val="16"/>
          <w:szCs w:val="16"/>
        </w:rPr>
      </w:pPr>
      <w:r w:rsidRPr="00D77CED">
        <w:rPr>
          <w:rFonts w:ascii="Arial" w:hAnsi="Arial" w:cs="Arial"/>
          <w:sz w:val="16"/>
          <w:szCs w:val="16"/>
        </w:rPr>
        <w:t xml:space="preserve">в  соответствии  с  Федеральным законом  от  27 июля 2006 года № 152-ФЗ «О персональных данных»  даю согласие администрации Благодарненского муниципального округа  Ставропольского края, расположенной по адресу: </w:t>
      </w:r>
      <w:proofErr w:type="gramStart"/>
      <w:r w:rsidRPr="00D77CED">
        <w:rPr>
          <w:rFonts w:ascii="Arial" w:hAnsi="Arial" w:cs="Arial"/>
          <w:sz w:val="16"/>
          <w:szCs w:val="16"/>
        </w:rPr>
        <w:t>Ставропольский край, Благодарненский  район,  город  Благодарный, площадь Ленина, 1, на обработку   моих  персональных  данных,  а именно: фамилия, имя, отчество;  дата рождения; должность, место работы (род занятий); краткая информация о моих заслугах,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w:t>
      </w:r>
      <w:proofErr w:type="gramEnd"/>
    </w:p>
    <w:p w:rsidR="00D77CED" w:rsidRPr="00D77CED" w:rsidRDefault="00D77CED" w:rsidP="00D77CED">
      <w:pPr>
        <w:tabs>
          <w:tab w:val="left" w:pos="8235"/>
        </w:tabs>
        <w:autoSpaceDE w:val="0"/>
        <w:autoSpaceDN w:val="0"/>
        <w:adjustRightInd w:val="0"/>
        <w:spacing w:line="180" w:lineRule="atLeast"/>
        <w:jc w:val="both"/>
        <w:outlineLvl w:val="0"/>
        <w:rPr>
          <w:rFonts w:ascii="Arial" w:hAnsi="Arial" w:cs="Arial"/>
          <w:sz w:val="16"/>
          <w:szCs w:val="16"/>
        </w:rPr>
      </w:pPr>
      <w:r w:rsidRPr="00D77CED">
        <w:rPr>
          <w:rFonts w:ascii="Arial" w:hAnsi="Arial" w:cs="Arial"/>
          <w:sz w:val="16"/>
          <w:szCs w:val="16"/>
        </w:rPr>
        <w:t xml:space="preserve">    Срок   действия  настоящего  Согласия   определяется  в   соответствии   </w:t>
      </w:r>
      <w:proofErr w:type="gramStart"/>
      <w:r w:rsidRPr="00D77CED">
        <w:rPr>
          <w:rFonts w:ascii="Arial" w:hAnsi="Arial" w:cs="Arial"/>
          <w:sz w:val="16"/>
          <w:szCs w:val="16"/>
        </w:rPr>
        <w:t>с</w:t>
      </w:r>
      <w:proofErr w:type="gramEnd"/>
    </w:p>
    <w:p w:rsidR="00D77CED" w:rsidRPr="00D77CED" w:rsidRDefault="00D77CED" w:rsidP="00D77CED">
      <w:pPr>
        <w:tabs>
          <w:tab w:val="left" w:pos="8235"/>
        </w:tabs>
        <w:autoSpaceDE w:val="0"/>
        <w:autoSpaceDN w:val="0"/>
        <w:adjustRightInd w:val="0"/>
        <w:spacing w:line="180" w:lineRule="atLeast"/>
        <w:jc w:val="both"/>
        <w:outlineLvl w:val="0"/>
        <w:rPr>
          <w:rFonts w:ascii="Arial" w:hAnsi="Arial" w:cs="Arial"/>
          <w:sz w:val="16"/>
          <w:szCs w:val="16"/>
        </w:rPr>
      </w:pPr>
      <w:r w:rsidRPr="00D77CED">
        <w:rPr>
          <w:rFonts w:ascii="Arial" w:hAnsi="Arial" w:cs="Arial"/>
          <w:sz w:val="16"/>
          <w:szCs w:val="16"/>
        </w:rPr>
        <w:t>законодательством  Российской Федерации в соответствии с порядком обработки персональных  данных  и действует со дня его подписания до дня его отзыва в письменной форме.</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 xml:space="preserve">    _______________</w:t>
      </w:r>
      <w:r>
        <w:rPr>
          <w:rFonts w:ascii="Arial" w:hAnsi="Arial" w:cs="Arial"/>
          <w:sz w:val="16"/>
          <w:szCs w:val="16"/>
        </w:rPr>
        <w:t xml:space="preserve">____      </w:t>
      </w:r>
      <w:r w:rsidRPr="00D77CED">
        <w:rPr>
          <w:rFonts w:ascii="Arial" w:hAnsi="Arial" w:cs="Arial"/>
          <w:sz w:val="16"/>
          <w:szCs w:val="16"/>
        </w:rPr>
        <w:t>________________________</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Pr>
          <w:rFonts w:ascii="Arial" w:hAnsi="Arial" w:cs="Arial"/>
          <w:sz w:val="16"/>
          <w:szCs w:val="16"/>
        </w:rPr>
        <w:t xml:space="preserve">                   </w:t>
      </w:r>
      <w:r w:rsidRPr="00D77CED">
        <w:rPr>
          <w:rFonts w:ascii="Arial" w:hAnsi="Arial" w:cs="Arial"/>
          <w:sz w:val="16"/>
          <w:szCs w:val="16"/>
        </w:rPr>
        <w:t xml:space="preserve"> (подпись)                </w:t>
      </w:r>
      <w:r>
        <w:rPr>
          <w:rFonts w:ascii="Arial" w:hAnsi="Arial" w:cs="Arial"/>
          <w:sz w:val="16"/>
          <w:szCs w:val="16"/>
        </w:rPr>
        <w:t xml:space="preserve">           </w:t>
      </w:r>
      <w:r w:rsidRPr="00D77CED">
        <w:rPr>
          <w:rFonts w:ascii="Arial" w:hAnsi="Arial" w:cs="Arial"/>
          <w:sz w:val="16"/>
          <w:szCs w:val="16"/>
        </w:rPr>
        <w:t>Ф.И.О.</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 xml:space="preserve">    Дата</w:t>
      </w:r>
    </w:p>
    <w:p w:rsid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Первый заместитель главы администрации</w:t>
      </w:r>
    </w:p>
    <w:p w:rsidR="00D77CED" w:rsidRP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Благодарненского муниципального округа</w:t>
      </w:r>
    </w:p>
    <w:p w:rsid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r w:rsidRPr="00D77CED">
        <w:rPr>
          <w:rFonts w:ascii="Arial" w:hAnsi="Arial" w:cs="Arial"/>
          <w:sz w:val="16"/>
          <w:szCs w:val="16"/>
        </w:rPr>
        <w:t xml:space="preserve">Ставропольского края                        </w:t>
      </w:r>
      <w:r>
        <w:rPr>
          <w:rFonts w:ascii="Arial" w:hAnsi="Arial" w:cs="Arial"/>
          <w:sz w:val="16"/>
          <w:szCs w:val="16"/>
        </w:rPr>
        <w:t xml:space="preserve">      </w:t>
      </w:r>
      <w:r w:rsidR="00623F7D">
        <w:rPr>
          <w:rFonts w:ascii="Arial" w:hAnsi="Arial" w:cs="Arial"/>
          <w:sz w:val="16"/>
          <w:szCs w:val="16"/>
        </w:rPr>
        <w:t xml:space="preserve">         </w:t>
      </w:r>
      <w:r>
        <w:rPr>
          <w:rFonts w:ascii="Arial" w:hAnsi="Arial" w:cs="Arial"/>
          <w:sz w:val="16"/>
          <w:szCs w:val="16"/>
        </w:rPr>
        <w:t xml:space="preserve"> Н.Д. </w:t>
      </w:r>
      <w:r w:rsidRPr="00D77CED">
        <w:rPr>
          <w:rFonts w:ascii="Arial" w:hAnsi="Arial" w:cs="Arial"/>
          <w:sz w:val="16"/>
          <w:szCs w:val="16"/>
        </w:rPr>
        <w:t>Федюнина</w:t>
      </w:r>
    </w:p>
    <w:p w:rsidR="00D77CED"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D77CED" w:rsidRPr="002D55A7" w:rsidRDefault="00D77CED" w:rsidP="00D77CED">
      <w:pPr>
        <w:tabs>
          <w:tab w:val="left" w:pos="8235"/>
        </w:tabs>
        <w:autoSpaceDE w:val="0"/>
        <w:autoSpaceDN w:val="0"/>
        <w:adjustRightInd w:val="0"/>
        <w:spacing w:line="180" w:lineRule="atLeast"/>
        <w:outlineLvl w:val="0"/>
        <w:rPr>
          <w:rFonts w:ascii="Arial" w:hAnsi="Arial" w:cs="Arial"/>
          <w:sz w:val="16"/>
          <w:szCs w:val="16"/>
        </w:rPr>
      </w:pPr>
    </w:p>
    <w:p w:rsidR="00A54D4B" w:rsidRPr="002D55A7" w:rsidRDefault="00A54D4B" w:rsidP="00D77CED">
      <w:pPr>
        <w:tabs>
          <w:tab w:val="left" w:pos="8235"/>
        </w:tabs>
        <w:autoSpaceDE w:val="0"/>
        <w:autoSpaceDN w:val="0"/>
        <w:adjustRightInd w:val="0"/>
        <w:spacing w:line="180" w:lineRule="atLeast"/>
        <w:outlineLvl w:val="0"/>
        <w:rPr>
          <w:rFonts w:ascii="Arial" w:hAnsi="Arial" w:cs="Arial"/>
          <w:sz w:val="16"/>
          <w:szCs w:val="16"/>
        </w:rPr>
      </w:pPr>
    </w:p>
    <w:p w:rsidR="007C2957" w:rsidRPr="007C2957" w:rsidRDefault="007C2957" w:rsidP="007C2957">
      <w:pPr>
        <w:spacing w:line="180" w:lineRule="exact"/>
        <w:jc w:val="center"/>
        <w:rPr>
          <w:rFonts w:ascii="Arial" w:hAnsi="Arial" w:cs="Arial"/>
          <w:b/>
          <w:sz w:val="18"/>
          <w:szCs w:val="18"/>
        </w:rPr>
      </w:pPr>
      <w:r w:rsidRPr="007C2957">
        <w:rPr>
          <w:rFonts w:ascii="Arial" w:hAnsi="Arial" w:cs="Arial"/>
          <w:b/>
          <w:sz w:val="18"/>
          <w:szCs w:val="18"/>
        </w:rPr>
        <w:t>ПОСТАНОВЛЕНИЕ</w:t>
      </w:r>
    </w:p>
    <w:p w:rsidR="007C2957" w:rsidRPr="007C2957" w:rsidRDefault="007C2957" w:rsidP="007C2957">
      <w:pPr>
        <w:spacing w:line="180" w:lineRule="exact"/>
        <w:jc w:val="center"/>
        <w:rPr>
          <w:rFonts w:ascii="Arial" w:hAnsi="Arial" w:cs="Arial"/>
          <w:b/>
          <w:sz w:val="18"/>
          <w:szCs w:val="18"/>
        </w:rPr>
      </w:pPr>
    </w:p>
    <w:p w:rsidR="007C2957" w:rsidRPr="007C2957" w:rsidRDefault="007C2957" w:rsidP="007C2957">
      <w:pPr>
        <w:spacing w:line="180" w:lineRule="exact"/>
        <w:jc w:val="center"/>
        <w:rPr>
          <w:rFonts w:ascii="Arial" w:hAnsi="Arial" w:cs="Arial"/>
          <w:b/>
          <w:sz w:val="18"/>
          <w:szCs w:val="18"/>
        </w:rPr>
      </w:pPr>
      <w:r w:rsidRPr="007C2957">
        <w:rPr>
          <w:rFonts w:ascii="Arial" w:hAnsi="Arial" w:cs="Arial"/>
          <w:b/>
          <w:sz w:val="18"/>
          <w:szCs w:val="18"/>
        </w:rPr>
        <w:t>АДМИНИСТРАЦИИ БЛАГОДАРНЕНСКОГО МУНИЦИПАЛЬНОГО  ОКРУГА  СТАВРОПОЛЬСКОГО КРАЯ</w:t>
      </w:r>
    </w:p>
    <w:p w:rsidR="007C2957" w:rsidRPr="007C2957" w:rsidRDefault="007C2957" w:rsidP="007C2957">
      <w:pPr>
        <w:spacing w:line="180" w:lineRule="exact"/>
        <w:jc w:val="center"/>
        <w:rPr>
          <w:rFonts w:ascii="Arial" w:hAnsi="Arial" w:cs="Arial"/>
          <w:sz w:val="18"/>
          <w:szCs w:val="18"/>
        </w:rPr>
      </w:pPr>
      <w:r w:rsidRPr="007C2957">
        <w:rPr>
          <w:rFonts w:ascii="Arial" w:hAnsi="Arial" w:cs="Arial"/>
          <w:sz w:val="18"/>
          <w:szCs w:val="18"/>
        </w:rPr>
        <w:t>19 апреля  2024  года</w:t>
      </w:r>
      <w:r w:rsidRPr="007C2957">
        <w:rPr>
          <w:rFonts w:ascii="Arial" w:hAnsi="Arial" w:cs="Arial"/>
          <w:sz w:val="18"/>
          <w:szCs w:val="18"/>
        </w:rPr>
        <w:tab/>
        <w:t xml:space="preserve">г. </w:t>
      </w:r>
      <w:proofErr w:type="gramStart"/>
      <w:r w:rsidRPr="007C2957">
        <w:rPr>
          <w:rFonts w:ascii="Arial" w:hAnsi="Arial" w:cs="Arial"/>
          <w:sz w:val="18"/>
          <w:szCs w:val="18"/>
        </w:rPr>
        <w:t>Благодарный</w:t>
      </w:r>
      <w:proofErr w:type="gramEnd"/>
      <w:r w:rsidRPr="007C2957">
        <w:rPr>
          <w:rFonts w:ascii="Arial" w:hAnsi="Arial" w:cs="Arial"/>
          <w:sz w:val="18"/>
          <w:szCs w:val="18"/>
        </w:rPr>
        <w:tab/>
        <w:t>№</w:t>
      </w:r>
      <w:r w:rsidRPr="007C2957">
        <w:rPr>
          <w:rFonts w:ascii="Arial" w:hAnsi="Arial" w:cs="Arial"/>
          <w:sz w:val="18"/>
          <w:szCs w:val="18"/>
        </w:rPr>
        <w:tab/>
        <w:t>494</w:t>
      </w:r>
    </w:p>
    <w:p w:rsidR="007C2957" w:rsidRPr="007C2957" w:rsidRDefault="007C2957" w:rsidP="007C2957">
      <w:pPr>
        <w:spacing w:line="180" w:lineRule="exact"/>
        <w:jc w:val="center"/>
        <w:rPr>
          <w:rFonts w:ascii="Arial" w:hAnsi="Arial" w:cs="Arial"/>
          <w:sz w:val="18"/>
          <w:szCs w:val="18"/>
        </w:rPr>
      </w:pPr>
    </w:p>
    <w:p w:rsidR="007C2957" w:rsidRPr="007C2957" w:rsidRDefault="007C2957" w:rsidP="007C2957">
      <w:pPr>
        <w:spacing w:line="180" w:lineRule="exact"/>
        <w:jc w:val="center"/>
        <w:rPr>
          <w:rFonts w:ascii="Arial" w:hAnsi="Arial" w:cs="Arial"/>
          <w:sz w:val="18"/>
          <w:szCs w:val="18"/>
        </w:rPr>
      </w:pPr>
      <w:r w:rsidRPr="007C2957">
        <w:rPr>
          <w:rFonts w:ascii="Arial" w:hAnsi="Arial" w:cs="Arial"/>
          <w:sz w:val="18"/>
          <w:szCs w:val="18"/>
        </w:rPr>
        <w:t xml:space="preserve">О принятии к реализации </w:t>
      </w:r>
      <w:proofErr w:type="gramStart"/>
      <w:r w:rsidRPr="007C2957">
        <w:rPr>
          <w:rFonts w:ascii="Arial" w:hAnsi="Arial" w:cs="Arial"/>
          <w:sz w:val="18"/>
          <w:szCs w:val="18"/>
        </w:rPr>
        <w:t>инициативных</w:t>
      </w:r>
      <w:proofErr w:type="gramEnd"/>
      <w:r w:rsidRPr="007C2957">
        <w:rPr>
          <w:rFonts w:ascii="Arial" w:hAnsi="Arial" w:cs="Arial"/>
          <w:sz w:val="18"/>
          <w:szCs w:val="18"/>
        </w:rPr>
        <w:t xml:space="preserve"> </w:t>
      </w:r>
    </w:p>
    <w:p w:rsidR="007C2957" w:rsidRPr="007C2957" w:rsidRDefault="007C2957" w:rsidP="007C2957">
      <w:pPr>
        <w:spacing w:line="180" w:lineRule="exact"/>
        <w:jc w:val="center"/>
        <w:rPr>
          <w:rFonts w:ascii="Arial" w:hAnsi="Arial" w:cs="Arial"/>
          <w:sz w:val="18"/>
          <w:szCs w:val="18"/>
        </w:rPr>
      </w:pPr>
      <w:r w:rsidRPr="007C2957">
        <w:rPr>
          <w:rFonts w:ascii="Arial" w:hAnsi="Arial" w:cs="Arial"/>
          <w:sz w:val="18"/>
          <w:szCs w:val="18"/>
        </w:rPr>
        <w:t>проектов</w:t>
      </w:r>
    </w:p>
    <w:p w:rsidR="007C2957" w:rsidRPr="007C2957" w:rsidRDefault="007C2957" w:rsidP="007C2957">
      <w:pPr>
        <w:spacing w:line="180" w:lineRule="exact"/>
        <w:jc w:val="center"/>
        <w:rPr>
          <w:rFonts w:ascii="Arial" w:hAnsi="Arial" w:cs="Arial"/>
          <w:sz w:val="18"/>
          <w:szCs w:val="18"/>
        </w:rPr>
      </w:pPr>
    </w:p>
    <w:p w:rsidR="007C2957" w:rsidRPr="007C2957" w:rsidRDefault="007C2957" w:rsidP="007C2957">
      <w:pPr>
        <w:spacing w:line="180" w:lineRule="exact"/>
        <w:ind w:firstLine="142"/>
        <w:jc w:val="both"/>
        <w:rPr>
          <w:rFonts w:ascii="Arial" w:hAnsi="Arial" w:cs="Arial"/>
          <w:sz w:val="18"/>
          <w:szCs w:val="18"/>
        </w:rPr>
      </w:pPr>
      <w:proofErr w:type="gramStart"/>
      <w:r w:rsidRPr="007C2957">
        <w:rPr>
          <w:rFonts w:ascii="Arial" w:hAnsi="Arial" w:cs="Arial"/>
          <w:sz w:val="18"/>
          <w:szCs w:val="18"/>
        </w:rPr>
        <w:t>Руководствуясь решением Совета депутатов Благодарненского городского округа Ставропольского края от 24 марта 2021 года № 405 «О реализации инициативного бюджетирования в Благодарненском городском округе Ставропольского края», на основании протоколов заседания конкурсной комиссии по проведению конкурсного отбора инициативных проектов в Благодарненском муниципальном округе Ставропольского края от 26 октября 2023 года № 3, от 07 декабря 2023 года № 4, администрация Благодарненского муниципального округа Ставропольского</w:t>
      </w:r>
      <w:proofErr w:type="gramEnd"/>
      <w:r w:rsidRPr="007C2957">
        <w:rPr>
          <w:rFonts w:ascii="Arial" w:hAnsi="Arial" w:cs="Arial"/>
          <w:sz w:val="18"/>
          <w:szCs w:val="18"/>
        </w:rPr>
        <w:t xml:space="preserve"> края </w:t>
      </w:r>
    </w:p>
    <w:p w:rsidR="007C2957" w:rsidRPr="007C2957" w:rsidRDefault="007C2957" w:rsidP="007C2957">
      <w:pPr>
        <w:spacing w:line="180" w:lineRule="exact"/>
        <w:ind w:firstLine="142"/>
        <w:jc w:val="both"/>
        <w:rPr>
          <w:rFonts w:ascii="Arial" w:hAnsi="Arial" w:cs="Arial"/>
          <w:sz w:val="18"/>
          <w:szCs w:val="18"/>
        </w:rPr>
      </w:pPr>
    </w:p>
    <w:p w:rsidR="007C2957" w:rsidRPr="007C2957" w:rsidRDefault="007C2957" w:rsidP="007C2957">
      <w:pPr>
        <w:spacing w:line="180" w:lineRule="exact"/>
        <w:ind w:firstLine="142"/>
        <w:jc w:val="both"/>
        <w:rPr>
          <w:rFonts w:ascii="Arial" w:hAnsi="Arial" w:cs="Arial"/>
          <w:sz w:val="18"/>
          <w:szCs w:val="18"/>
        </w:rPr>
      </w:pPr>
      <w:r w:rsidRPr="007C2957">
        <w:rPr>
          <w:rFonts w:ascii="Arial" w:hAnsi="Arial" w:cs="Arial"/>
          <w:sz w:val="18"/>
          <w:szCs w:val="18"/>
        </w:rPr>
        <w:t>ПОСТАНОВЛЯЕТ:</w:t>
      </w:r>
    </w:p>
    <w:p w:rsidR="007C2957" w:rsidRPr="007C2957" w:rsidRDefault="007C2957" w:rsidP="007C2957">
      <w:pPr>
        <w:spacing w:line="180" w:lineRule="exact"/>
        <w:ind w:firstLine="142"/>
        <w:jc w:val="both"/>
        <w:rPr>
          <w:rFonts w:ascii="Arial" w:hAnsi="Arial" w:cs="Arial"/>
          <w:sz w:val="18"/>
          <w:szCs w:val="18"/>
        </w:rPr>
      </w:pPr>
    </w:p>
    <w:p w:rsidR="007C2957" w:rsidRPr="007C2957" w:rsidRDefault="007C2957" w:rsidP="007C2957">
      <w:pPr>
        <w:spacing w:line="180" w:lineRule="exact"/>
        <w:ind w:firstLine="142"/>
        <w:jc w:val="both"/>
        <w:rPr>
          <w:rFonts w:ascii="Arial" w:hAnsi="Arial" w:cs="Arial"/>
          <w:sz w:val="18"/>
          <w:szCs w:val="18"/>
        </w:rPr>
      </w:pPr>
      <w:r w:rsidRPr="007C2957">
        <w:rPr>
          <w:rFonts w:ascii="Arial" w:hAnsi="Arial" w:cs="Arial"/>
          <w:sz w:val="18"/>
          <w:szCs w:val="18"/>
        </w:rPr>
        <w:lastRenderedPageBreak/>
        <w:t>1.</w:t>
      </w:r>
      <w:r w:rsidRPr="007C2957">
        <w:rPr>
          <w:rFonts w:ascii="Arial" w:hAnsi="Arial" w:cs="Arial"/>
          <w:sz w:val="18"/>
          <w:szCs w:val="18"/>
        </w:rPr>
        <w:tab/>
        <w:t>Принять к реализации за счет средств бюджета Благодарненского муниципального округа Ставропольского края в 2024 году прилагаемые инициативные проекты, признанные победителями в результате конкурсного отбора инициативных проектов.</w:t>
      </w:r>
    </w:p>
    <w:p w:rsidR="007C2957" w:rsidRPr="007C2957" w:rsidRDefault="007C2957" w:rsidP="007C2957">
      <w:pPr>
        <w:spacing w:line="180" w:lineRule="exact"/>
        <w:ind w:firstLine="142"/>
        <w:jc w:val="both"/>
        <w:rPr>
          <w:rFonts w:ascii="Arial" w:hAnsi="Arial" w:cs="Arial"/>
          <w:sz w:val="18"/>
          <w:szCs w:val="18"/>
        </w:rPr>
      </w:pPr>
    </w:p>
    <w:p w:rsidR="007C2957" w:rsidRPr="007C2957" w:rsidRDefault="007C2957" w:rsidP="007C2957">
      <w:pPr>
        <w:spacing w:line="180" w:lineRule="exact"/>
        <w:ind w:firstLine="142"/>
        <w:jc w:val="both"/>
        <w:rPr>
          <w:rFonts w:ascii="Arial" w:hAnsi="Arial" w:cs="Arial"/>
          <w:sz w:val="18"/>
          <w:szCs w:val="18"/>
        </w:rPr>
      </w:pPr>
      <w:r w:rsidRPr="007C2957">
        <w:rPr>
          <w:rFonts w:ascii="Arial" w:hAnsi="Arial" w:cs="Arial"/>
          <w:sz w:val="18"/>
          <w:szCs w:val="18"/>
        </w:rPr>
        <w:t>2.</w:t>
      </w:r>
      <w:r w:rsidRPr="007C2957">
        <w:rPr>
          <w:rFonts w:ascii="Arial" w:hAnsi="Arial" w:cs="Arial"/>
          <w:sz w:val="18"/>
          <w:szCs w:val="18"/>
        </w:rPr>
        <w:tab/>
        <w:t>Отделу социального развития администрации Благодарненского муниципального округа Ставропольского края /Нещадимов/ опубликовать настоящее постановление в газете «Известия Благодарненского муниципального округа Ставропольского края», отделу информационных технологий и защиты информации администрации Благодарненского муниципального округа Ставропольского края /</w:t>
      </w:r>
      <w:proofErr w:type="spellStart"/>
      <w:r w:rsidRPr="007C2957">
        <w:rPr>
          <w:rFonts w:ascii="Arial" w:hAnsi="Arial" w:cs="Arial"/>
          <w:sz w:val="18"/>
          <w:szCs w:val="18"/>
        </w:rPr>
        <w:t>Кухарев</w:t>
      </w:r>
      <w:proofErr w:type="spellEnd"/>
      <w:r w:rsidRPr="007C2957">
        <w:rPr>
          <w:rFonts w:ascii="Arial" w:hAnsi="Arial" w:cs="Arial"/>
          <w:sz w:val="18"/>
          <w:szCs w:val="18"/>
        </w:rPr>
        <w:t>/ разместить на официальном сайте администрации Благодарненского муниципального округа Ставропольского края в информационно-телекоммуникационной сети «Интернет».</w:t>
      </w:r>
    </w:p>
    <w:p w:rsidR="007C2957" w:rsidRPr="007C2957" w:rsidRDefault="007C2957" w:rsidP="007C2957">
      <w:pPr>
        <w:spacing w:line="180" w:lineRule="exact"/>
        <w:ind w:firstLine="142"/>
        <w:jc w:val="both"/>
        <w:rPr>
          <w:rFonts w:ascii="Arial" w:hAnsi="Arial" w:cs="Arial"/>
          <w:sz w:val="18"/>
          <w:szCs w:val="18"/>
        </w:rPr>
      </w:pPr>
    </w:p>
    <w:p w:rsidR="007C2957" w:rsidRPr="007C2957" w:rsidRDefault="007C2957" w:rsidP="007C2957">
      <w:pPr>
        <w:spacing w:line="180" w:lineRule="exact"/>
        <w:ind w:firstLine="142"/>
        <w:jc w:val="both"/>
        <w:rPr>
          <w:rFonts w:ascii="Arial" w:hAnsi="Arial" w:cs="Arial"/>
          <w:sz w:val="18"/>
          <w:szCs w:val="18"/>
        </w:rPr>
      </w:pPr>
      <w:r w:rsidRPr="007C2957">
        <w:rPr>
          <w:rFonts w:ascii="Arial" w:hAnsi="Arial" w:cs="Arial"/>
          <w:sz w:val="18"/>
          <w:szCs w:val="18"/>
        </w:rPr>
        <w:t>3.</w:t>
      </w:r>
      <w:r w:rsidRPr="007C2957">
        <w:rPr>
          <w:rFonts w:ascii="Arial" w:hAnsi="Arial" w:cs="Arial"/>
          <w:sz w:val="18"/>
          <w:szCs w:val="18"/>
        </w:rPr>
        <w:tab/>
      </w:r>
      <w:proofErr w:type="gramStart"/>
      <w:r w:rsidRPr="007C2957">
        <w:rPr>
          <w:rFonts w:ascii="Arial" w:hAnsi="Arial" w:cs="Arial"/>
          <w:sz w:val="18"/>
          <w:szCs w:val="18"/>
        </w:rPr>
        <w:t>Контроль за</w:t>
      </w:r>
      <w:proofErr w:type="gramEnd"/>
      <w:r w:rsidRPr="007C2957">
        <w:rPr>
          <w:rFonts w:ascii="Arial" w:hAnsi="Arial" w:cs="Arial"/>
          <w:sz w:val="18"/>
          <w:szCs w:val="18"/>
        </w:rPr>
        <w:t xml:space="preserve"> исполнением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7C2957" w:rsidRPr="007C2957" w:rsidRDefault="007C2957" w:rsidP="007C2957">
      <w:pPr>
        <w:spacing w:line="180" w:lineRule="exact"/>
        <w:ind w:firstLine="142"/>
        <w:jc w:val="both"/>
        <w:rPr>
          <w:rFonts w:ascii="Arial" w:hAnsi="Arial" w:cs="Arial"/>
          <w:sz w:val="18"/>
          <w:szCs w:val="18"/>
        </w:rPr>
      </w:pPr>
    </w:p>
    <w:p w:rsidR="007C2957" w:rsidRPr="007C2957" w:rsidRDefault="007C2957" w:rsidP="007C2957">
      <w:pPr>
        <w:spacing w:line="180" w:lineRule="exact"/>
        <w:ind w:firstLine="142"/>
        <w:jc w:val="both"/>
        <w:rPr>
          <w:rFonts w:ascii="Arial" w:hAnsi="Arial" w:cs="Arial"/>
          <w:sz w:val="18"/>
          <w:szCs w:val="18"/>
        </w:rPr>
      </w:pPr>
      <w:r w:rsidRPr="007C2957">
        <w:rPr>
          <w:rFonts w:ascii="Arial" w:hAnsi="Arial" w:cs="Arial"/>
          <w:sz w:val="18"/>
          <w:szCs w:val="18"/>
        </w:rPr>
        <w:t>4.</w:t>
      </w:r>
      <w:r w:rsidRPr="007C2957">
        <w:rPr>
          <w:rFonts w:ascii="Arial" w:hAnsi="Arial" w:cs="Arial"/>
          <w:sz w:val="18"/>
          <w:szCs w:val="18"/>
        </w:rPr>
        <w:tab/>
        <w:t>Настоящее постановление вступает в силу со дня его подписания.</w:t>
      </w:r>
    </w:p>
    <w:p w:rsidR="007C2957" w:rsidRPr="002D55A7" w:rsidRDefault="007C2957" w:rsidP="007C2957">
      <w:pPr>
        <w:spacing w:line="180" w:lineRule="exact"/>
        <w:jc w:val="center"/>
        <w:rPr>
          <w:rFonts w:ascii="Arial" w:hAnsi="Arial" w:cs="Arial"/>
          <w:sz w:val="18"/>
          <w:szCs w:val="18"/>
        </w:rPr>
      </w:pPr>
    </w:p>
    <w:p w:rsidR="00A54D4B" w:rsidRPr="002D55A7" w:rsidRDefault="00A54D4B" w:rsidP="007C2957">
      <w:pPr>
        <w:spacing w:line="180" w:lineRule="exact"/>
        <w:jc w:val="center"/>
        <w:rPr>
          <w:rFonts w:ascii="Arial" w:hAnsi="Arial" w:cs="Arial"/>
          <w:sz w:val="18"/>
          <w:szCs w:val="18"/>
        </w:rPr>
      </w:pPr>
    </w:p>
    <w:p w:rsidR="007C2957" w:rsidRPr="007C2957" w:rsidRDefault="007C2957" w:rsidP="007C2957">
      <w:pPr>
        <w:spacing w:line="180" w:lineRule="exact"/>
        <w:rPr>
          <w:rFonts w:ascii="Arial" w:hAnsi="Arial" w:cs="Arial"/>
          <w:sz w:val="18"/>
          <w:szCs w:val="18"/>
        </w:rPr>
      </w:pPr>
    </w:p>
    <w:p w:rsidR="007C2957" w:rsidRPr="007C2957" w:rsidRDefault="007C2957" w:rsidP="007C2957">
      <w:pPr>
        <w:spacing w:line="180" w:lineRule="exact"/>
        <w:rPr>
          <w:rFonts w:ascii="Arial" w:hAnsi="Arial" w:cs="Arial"/>
          <w:sz w:val="18"/>
          <w:szCs w:val="18"/>
        </w:rPr>
      </w:pPr>
      <w:r w:rsidRPr="007C2957">
        <w:rPr>
          <w:rFonts w:ascii="Arial" w:hAnsi="Arial" w:cs="Arial"/>
          <w:sz w:val="18"/>
          <w:szCs w:val="18"/>
        </w:rPr>
        <w:t xml:space="preserve">Глава </w:t>
      </w:r>
    </w:p>
    <w:p w:rsidR="007C2957" w:rsidRPr="007C2957" w:rsidRDefault="007C2957" w:rsidP="007C2957">
      <w:pPr>
        <w:spacing w:line="180" w:lineRule="exact"/>
        <w:rPr>
          <w:rFonts w:ascii="Arial" w:hAnsi="Arial" w:cs="Arial"/>
          <w:sz w:val="18"/>
          <w:szCs w:val="18"/>
        </w:rPr>
      </w:pPr>
      <w:r w:rsidRPr="007C2957">
        <w:rPr>
          <w:rFonts w:ascii="Arial" w:hAnsi="Arial" w:cs="Arial"/>
          <w:sz w:val="18"/>
          <w:szCs w:val="18"/>
        </w:rPr>
        <w:t xml:space="preserve">Благодарненского муниципального округа                               </w:t>
      </w:r>
    </w:p>
    <w:p w:rsidR="007C2957" w:rsidRPr="007C2957" w:rsidRDefault="007C2957" w:rsidP="007C2957">
      <w:pPr>
        <w:spacing w:line="180" w:lineRule="exact"/>
        <w:rPr>
          <w:rFonts w:ascii="Arial" w:hAnsi="Arial" w:cs="Arial"/>
          <w:sz w:val="18"/>
          <w:szCs w:val="18"/>
        </w:rPr>
      </w:pPr>
      <w:r w:rsidRPr="007C2957">
        <w:rPr>
          <w:rFonts w:ascii="Arial" w:hAnsi="Arial" w:cs="Arial"/>
          <w:sz w:val="18"/>
          <w:szCs w:val="18"/>
        </w:rPr>
        <w:t>Ставропольского края                           А.И. Теньков</w:t>
      </w:r>
    </w:p>
    <w:p w:rsidR="007C2957" w:rsidRPr="007C2957" w:rsidRDefault="007C2957" w:rsidP="007C2957">
      <w:pPr>
        <w:spacing w:line="180" w:lineRule="exact"/>
        <w:jc w:val="center"/>
        <w:rPr>
          <w:rFonts w:ascii="Arial" w:hAnsi="Arial" w:cs="Arial"/>
          <w:sz w:val="18"/>
          <w:szCs w:val="18"/>
        </w:rPr>
      </w:pPr>
    </w:p>
    <w:p w:rsidR="007C2957" w:rsidRPr="007C2957" w:rsidRDefault="007C2957" w:rsidP="007C2957">
      <w:pPr>
        <w:spacing w:line="180" w:lineRule="exact"/>
        <w:jc w:val="center"/>
        <w:rPr>
          <w:rFonts w:ascii="Arial" w:hAnsi="Arial" w:cs="Arial"/>
          <w:sz w:val="18"/>
          <w:szCs w:val="18"/>
        </w:rPr>
      </w:pPr>
    </w:p>
    <w:p w:rsidR="007C2957" w:rsidRPr="007C2957" w:rsidRDefault="007C2957" w:rsidP="007C2957">
      <w:pPr>
        <w:spacing w:line="180" w:lineRule="exact"/>
        <w:jc w:val="center"/>
        <w:rPr>
          <w:rFonts w:ascii="Arial" w:hAnsi="Arial" w:cs="Arial"/>
          <w:sz w:val="18"/>
          <w:szCs w:val="18"/>
        </w:rPr>
      </w:pPr>
    </w:p>
    <w:p w:rsidR="007C2957" w:rsidRPr="007C2957" w:rsidRDefault="007C2957" w:rsidP="007C2957">
      <w:pPr>
        <w:spacing w:line="180" w:lineRule="exact"/>
        <w:jc w:val="center"/>
        <w:rPr>
          <w:rFonts w:ascii="Arial" w:hAnsi="Arial" w:cs="Arial"/>
          <w:sz w:val="18"/>
          <w:szCs w:val="18"/>
        </w:rPr>
      </w:pPr>
      <w:r w:rsidRPr="007C2957">
        <w:rPr>
          <w:rFonts w:ascii="Arial" w:hAnsi="Arial" w:cs="Arial"/>
          <w:sz w:val="18"/>
          <w:szCs w:val="18"/>
        </w:rPr>
        <w:t>Приложение</w:t>
      </w:r>
    </w:p>
    <w:p w:rsidR="007C2957" w:rsidRPr="007C2957" w:rsidRDefault="007C2957" w:rsidP="007C2957">
      <w:pPr>
        <w:spacing w:line="180" w:lineRule="exact"/>
        <w:jc w:val="center"/>
        <w:rPr>
          <w:rFonts w:ascii="Arial" w:hAnsi="Arial" w:cs="Arial"/>
          <w:sz w:val="18"/>
          <w:szCs w:val="18"/>
        </w:rPr>
      </w:pPr>
      <w:r w:rsidRPr="007C2957">
        <w:rPr>
          <w:rFonts w:ascii="Arial" w:hAnsi="Arial" w:cs="Arial"/>
          <w:sz w:val="18"/>
          <w:szCs w:val="18"/>
        </w:rPr>
        <w:t>к постановлению администрации Благодарненского муниципального округа Ставропольского края</w:t>
      </w:r>
    </w:p>
    <w:p w:rsidR="007C2957" w:rsidRPr="007C2957" w:rsidRDefault="007C2957" w:rsidP="007C2957">
      <w:pPr>
        <w:spacing w:line="180" w:lineRule="exact"/>
        <w:jc w:val="center"/>
        <w:rPr>
          <w:rFonts w:ascii="Arial" w:hAnsi="Arial" w:cs="Arial"/>
          <w:sz w:val="18"/>
          <w:szCs w:val="18"/>
        </w:rPr>
      </w:pPr>
      <w:r w:rsidRPr="007C2957">
        <w:rPr>
          <w:rFonts w:ascii="Arial" w:hAnsi="Arial" w:cs="Arial"/>
          <w:sz w:val="18"/>
          <w:szCs w:val="18"/>
        </w:rPr>
        <w:t>от 18 апреля 2024 года № 494</w:t>
      </w:r>
    </w:p>
    <w:p w:rsidR="007C2957" w:rsidRPr="007C2957" w:rsidRDefault="007C2957" w:rsidP="007C2957">
      <w:pPr>
        <w:spacing w:line="180" w:lineRule="exact"/>
        <w:jc w:val="center"/>
        <w:rPr>
          <w:rFonts w:ascii="Arial" w:hAnsi="Arial" w:cs="Arial"/>
          <w:sz w:val="18"/>
          <w:szCs w:val="18"/>
        </w:rPr>
      </w:pPr>
    </w:p>
    <w:p w:rsidR="007C2957" w:rsidRPr="007C2957" w:rsidRDefault="007C2957" w:rsidP="007C2957">
      <w:pPr>
        <w:spacing w:line="180" w:lineRule="exact"/>
        <w:jc w:val="center"/>
        <w:rPr>
          <w:rFonts w:ascii="Arial" w:hAnsi="Arial" w:cs="Arial"/>
          <w:sz w:val="18"/>
          <w:szCs w:val="18"/>
        </w:rPr>
      </w:pPr>
    </w:p>
    <w:p w:rsidR="007C2957" w:rsidRPr="007C2957" w:rsidRDefault="007C2957" w:rsidP="007C2957">
      <w:pPr>
        <w:spacing w:line="180" w:lineRule="exact"/>
        <w:jc w:val="center"/>
        <w:rPr>
          <w:rFonts w:ascii="Arial" w:hAnsi="Arial" w:cs="Arial"/>
          <w:sz w:val="18"/>
          <w:szCs w:val="18"/>
        </w:rPr>
      </w:pPr>
    </w:p>
    <w:p w:rsidR="007C2957" w:rsidRPr="007C2957" w:rsidRDefault="007C2957" w:rsidP="007C2957">
      <w:pPr>
        <w:spacing w:line="180" w:lineRule="exact"/>
        <w:jc w:val="center"/>
        <w:rPr>
          <w:rFonts w:ascii="Arial" w:hAnsi="Arial" w:cs="Arial"/>
          <w:sz w:val="18"/>
          <w:szCs w:val="18"/>
        </w:rPr>
      </w:pPr>
      <w:r w:rsidRPr="007C2957">
        <w:rPr>
          <w:rFonts w:ascii="Arial" w:hAnsi="Arial" w:cs="Arial"/>
          <w:sz w:val="18"/>
          <w:szCs w:val="18"/>
        </w:rPr>
        <w:t>ИНИЦИАТИВНЫЕ ПРОЕКТЫ,</w:t>
      </w:r>
    </w:p>
    <w:p w:rsidR="007C2957" w:rsidRPr="007C2957" w:rsidRDefault="007C2957" w:rsidP="007C2957">
      <w:pPr>
        <w:spacing w:line="180" w:lineRule="exact"/>
        <w:jc w:val="center"/>
        <w:rPr>
          <w:rFonts w:ascii="Arial" w:hAnsi="Arial" w:cs="Arial"/>
          <w:sz w:val="18"/>
          <w:szCs w:val="18"/>
        </w:rPr>
      </w:pPr>
      <w:r w:rsidRPr="007C2957">
        <w:rPr>
          <w:rFonts w:ascii="Arial" w:hAnsi="Arial" w:cs="Arial"/>
          <w:sz w:val="18"/>
          <w:szCs w:val="18"/>
        </w:rPr>
        <w:t>признанные победителями в результате конкурсного отбора инициативных проектов на территории Благодарненского муниципального округа Ставропольского края и принятые к реализации в 2024 году</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1.</w:t>
      </w:r>
      <w:r w:rsidRPr="007C2957">
        <w:rPr>
          <w:rFonts w:ascii="Arial" w:hAnsi="Arial" w:cs="Arial"/>
          <w:sz w:val="18"/>
          <w:szCs w:val="18"/>
        </w:rPr>
        <w:tab/>
        <w:t xml:space="preserve">Наименование инициативного проекта (далее – проект): «Внутренний противопожарный водопровод по адресу: Ставропольский край, Благодарненский район, с. </w:t>
      </w:r>
      <w:proofErr w:type="gramStart"/>
      <w:r w:rsidRPr="007C2957">
        <w:rPr>
          <w:rFonts w:ascii="Arial" w:hAnsi="Arial" w:cs="Arial"/>
          <w:sz w:val="18"/>
          <w:szCs w:val="18"/>
        </w:rPr>
        <w:t>Алексеевское</w:t>
      </w:r>
      <w:proofErr w:type="gramEnd"/>
      <w:r w:rsidRPr="007C2957">
        <w:rPr>
          <w:rFonts w:ascii="Arial" w:hAnsi="Arial" w:cs="Arial"/>
          <w:sz w:val="18"/>
          <w:szCs w:val="18"/>
        </w:rPr>
        <w:t>, ул. Красная, 117».</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Наименование объекта, который должен быть создан в результате реализации проекта: Внутренний противопожарный водопровод в здании муниципального учреждения культуры «Дом культуры села </w:t>
      </w:r>
      <w:proofErr w:type="gramStart"/>
      <w:r w:rsidRPr="007C2957">
        <w:rPr>
          <w:rFonts w:ascii="Arial" w:hAnsi="Arial" w:cs="Arial"/>
          <w:sz w:val="18"/>
          <w:szCs w:val="18"/>
        </w:rPr>
        <w:t>Алексеевское</w:t>
      </w:r>
      <w:proofErr w:type="gramEnd"/>
      <w:r w:rsidRPr="007C2957">
        <w:rPr>
          <w:rFonts w:ascii="Arial" w:hAnsi="Arial" w:cs="Arial"/>
          <w:sz w:val="18"/>
          <w:szCs w:val="18"/>
        </w:rPr>
        <w:t>».</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Место реализации проекта: Ставропольский край, Благодарненский район, село Алексеевское, ул. </w:t>
      </w:r>
      <w:proofErr w:type="gramStart"/>
      <w:r w:rsidRPr="007C2957">
        <w:rPr>
          <w:rFonts w:ascii="Arial" w:hAnsi="Arial" w:cs="Arial"/>
          <w:sz w:val="18"/>
          <w:szCs w:val="18"/>
        </w:rPr>
        <w:t>Красная</w:t>
      </w:r>
      <w:proofErr w:type="gramEnd"/>
      <w:r w:rsidRPr="007C2957">
        <w:rPr>
          <w:rFonts w:ascii="Arial" w:hAnsi="Arial" w:cs="Arial"/>
          <w:sz w:val="18"/>
          <w:szCs w:val="18"/>
        </w:rPr>
        <w:t>, 117.</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бюджета Благодарненского муниципального округа Ставропольского края (далее - местный бюджет): Иное (Мероприятия по повышению уровня пожарной безопасности).</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культуры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1 237 436,00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lastRenderedPageBreak/>
        <w:t>Объем субсидии из бюджета Благодарненского муниципального округа Ставропольского края: 1 200 000,00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22 436,00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15 000,00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29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8 400,00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24 360,00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2.</w:t>
      </w:r>
      <w:r w:rsidRPr="007C2957">
        <w:rPr>
          <w:rFonts w:ascii="Arial" w:hAnsi="Arial" w:cs="Arial"/>
          <w:sz w:val="18"/>
          <w:szCs w:val="18"/>
        </w:rPr>
        <w:tab/>
        <w:t xml:space="preserve">Наименование проекта: </w:t>
      </w:r>
      <w:proofErr w:type="gramStart"/>
      <w:r w:rsidRPr="007C2957">
        <w:rPr>
          <w:rFonts w:ascii="Arial" w:hAnsi="Arial" w:cs="Arial"/>
          <w:sz w:val="18"/>
          <w:szCs w:val="18"/>
        </w:rPr>
        <w:t>«Выполнение работ по ремонту 3-х кабинетов и коридора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и ремонт учебного кабинета в рамках реализации федерального проекта «Цифровая образовательная среда» национального проекта «Образование» в МОУ «СОШ № 12» в хуторе Алтухов Благодарненского муниципального округа Ставропольского края».</w:t>
      </w:r>
      <w:proofErr w:type="gramEnd"/>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объекта, который должен быть создан в результате реализации проекта: Ремонт кабинетов технологии, физики, химии и рекреации в муниципальном общеобразовательном учреждении «Средняя общеобразовательная школа № 12».</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хутор Алтухов, улица Школьная, 18.</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 (Общее образование).</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1 945 877,75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1 925 877,75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20 000,00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10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3. Наименование проекта: «Устройство асфальтобетонного покрытия </w:t>
      </w:r>
      <w:proofErr w:type="gramStart"/>
      <w:r w:rsidRPr="007C2957">
        <w:rPr>
          <w:rFonts w:ascii="Arial" w:hAnsi="Arial" w:cs="Arial"/>
          <w:sz w:val="18"/>
          <w:szCs w:val="18"/>
        </w:rPr>
        <w:t>на подъезде от переулка Безымянного к гаражам на площади Строителей в городе</w:t>
      </w:r>
      <w:proofErr w:type="gramEnd"/>
      <w:r w:rsidRPr="007C2957">
        <w:rPr>
          <w:rFonts w:ascii="Arial" w:hAnsi="Arial" w:cs="Arial"/>
          <w:sz w:val="18"/>
          <w:szCs w:val="18"/>
        </w:rPr>
        <w:t xml:space="preserve"> Благодарный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lastRenderedPageBreak/>
        <w:t xml:space="preserve">Наименование объекта, который должен быть создан в результате реализации проекта: Устройство асфальтобетонного покрытия </w:t>
      </w:r>
      <w:proofErr w:type="gramStart"/>
      <w:r w:rsidRPr="007C2957">
        <w:rPr>
          <w:rFonts w:ascii="Arial" w:hAnsi="Arial" w:cs="Arial"/>
          <w:sz w:val="18"/>
          <w:szCs w:val="18"/>
        </w:rPr>
        <w:t>на подъезде от переулка Безымянного к гаражам на площади Строителей в городе</w:t>
      </w:r>
      <w:proofErr w:type="gramEnd"/>
      <w:r w:rsidRPr="007C2957">
        <w:rPr>
          <w:rFonts w:ascii="Arial" w:hAnsi="Arial" w:cs="Arial"/>
          <w:sz w:val="18"/>
          <w:szCs w:val="18"/>
        </w:rPr>
        <w:t xml:space="preserve"> Благодарный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город Благодарный, подъезд от переулка Безымянного к гаражам на площади Строителей.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Дорожная деятельность.</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городского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1 108 754,06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1 078 754,06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30 000,00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112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4. Наименование проекта: «Устройство ограждения МДОУ «ДС №19» в селе Бурлацком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объекта, который должен быть создан в результате реализации проекта: Ограждение на территории муниципального дошкольного образовательного учреждения «Детский сад № 19».</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село Бурлацкое, улица Комсомольская, 1.</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 (Дошкольное образование).</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525 763,84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500 000,00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25 763,84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7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lastRenderedPageBreak/>
        <w:t>Вклад индивидуальных предпринимателей и организаций в реализацию проекта безвозмездным оказанием услуг (выполнением работ): 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5.</w:t>
      </w:r>
      <w:r w:rsidRPr="007C2957">
        <w:rPr>
          <w:rFonts w:ascii="Arial" w:hAnsi="Arial" w:cs="Arial"/>
          <w:sz w:val="18"/>
          <w:szCs w:val="18"/>
        </w:rPr>
        <w:tab/>
        <w:t>Наименование проекта: «Благоустройство территории МДОУ «Детский сад № 20» (асфальтное покрытие) в селе Бурлацкое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объекта, который должен быть создан в результате реализации проекта: Асфальтное покрытие на территории муниципального дошкольного образовательного учреждения «Детский сад № 20».</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село Бурлацкое, улица Красная, дом 207 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 (Дошкольное образование).</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525 460,88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508 460,88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17 000,00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15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3 600,00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6.</w:t>
      </w:r>
      <w:r w:rsidRPr="007C2957">
        <w:rPr>
          <w:rFonts w:ascii="Arial" w:hAnsi="Arial" w:cs="Arial"/>
          <w:sz w:val="18"/>
          <w:szCs w:val="18"/>
        </w:rPr>
        <w:tab/>
        <w:t xml:space="preserve">Наименование проекта: «Установка ограждения в муниципальном общеобразовательном учреждении «Средняя общеобразовательная школа №10» по адресу: улица Пролетарская, 120, с. </w:t>
      </w:r>
      <w:proofErr w:type="gramStart"/>
      <w:r w:rsidRPr="007C2957">
        <w:rPr>
          <w:rFonts w:ascii="Arial" w:hAnsi="Arial" w:cs="Arial"/>
          <w:sz w:val="18"/>
          <w:szCs w:val="18"/>
        </w:rPr>
        <w:t>Бурлацкое</w:t>
      </w:r>
      <w:proofErr w:type="gramEnd"/>
      <w:r w:rsidRPr="007C2957">
        <w:rPr>
          <w:rFonts w:ascii="Arial" w:hAnsi="Arial" w:cs="Arial"/>
          <w:sz w:val="18"/>
          <w:szCs w:val="18"/>
        </w:rPr>
        <w:t xml:space="preserve">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объекта, который должен быть создан в результате реализации проекта: Ограждение на территории муниципального общеобразовательного учреждения «Средняя общеобразовательная          школа №10».</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село Бурлацкое, улица Пролетарская, дом 120.</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 (Общее образование).</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748 906,44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712 358,44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36 548,00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lastRenderedPageBreak/>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19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7. Наименование проекта: «Установка светильников на опорах электроснабжения в с. </w:t>
      </w:r>
      <w:proofErr w:type="gramStart"/>
      <w:r w:rsidRPr="007C2957">
        <w:rPr>
          <w:rFonts w:ascii="Arial" w:hAnsi="Arial" w:cs="Arial"/>
          <w:sz w:val="18"/>
          <w:szCs w:val="18"/>
        </w:rPr>
        <w:t>Бурлацкое</w:t>
      </w:r>
      <w:proofErr w:type="gramEnd"/>
      <w:r w:rsidRPr="007C2957">
        <w:rPr>
          <w:rFonts w:ascii="Arial" w:hAnsi="Arial" w:cs="Arial"/>
          <w:sz w:val="18"/>
          <w:szCs w:val="18"/>
        </w:rPr>
        <w:t>, по улице Артюхова от дома №32 до дома №48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объекта, который должен быть создан в результате реализации проекта: Устройство светильников на опорах электроснабжения в селе Бурлацкое, по улице Артюхова от дома №32 до дома №48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село Бурлацкое, улица Артюхова от дома №32 до дома №48.</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 (Ремонт и содержание уличного освещения).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249 093,97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239 093,97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4 000,00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6 000,00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0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8. Наименование проекта: «Ремонт тротуарной дорожки в хуторе Большевик по переулку Центральному от дома №1 до дома №3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объекта, который должен быть создан в результате реализации проекта: Устройство пешеходной дорожки с асфальтобетонным покрытием в хуторе Большевик по переулку Центральному от дома №1 до дома №3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хутор Большевик, переулок Центральный, от дома №1 до дома №3.</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Благоустройство территории населенных пунктов.</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Наименование главного распорядителя бюджетных средств бюджета Благодарненского муниципального округа Ставропольского края: Управление по делам </w:t>
      </w:r>
      <w:r w:rsidRPr="007C2957">
        <w:rPr>
          <w:rFonts w:ascii="Arial" w:hAnsi="Arial" w:cs="Arial"/>
          <w:sz w:val="18"/>
          <w:szCs w:val="18"/>
        </w:rPr>
        <w:lastRenderedPageBreak/>
        <w:t>территорий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485 554,04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470 000,00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12 554,04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3 000,00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32 человека;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9 000,00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6 050,00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9. Наименование проекта: «Устройство пожарной сигнализации       МУК «ДК С. Елизаветинское» по адресу: Ставропольский край, Благодарненский р-н, с </w:t>
      </w:r>
      <w:proofErr w:type="gramStart"/>
      <w:r w:rsidRPr="007C2957">
        <w:rPr>
          <w:rFonts w:ascii="Arial" w:hAnsi="Arial" w:cs="Arial"/>
          <w:sz w:val="18"/>
          <w:szCs w:val="18"/>
        </w:rPr>
        <w:t>Елизаветинское</w:t>
      </w:r>
      <w:proofErr w:type="gramEnd"/>
      <w:r w:rsidRPr="007C2957">
        <w:rPr>
          <w:rFonts w:ascii="Arial" w:hAnsi="Arial" w:cs="Arial"/>
          <w:sz w:val="18"/>
          <w:szCs w:val="18"/>
        </w:rPr>
        <w:t>, ул. Ленина, д.136».</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Наименование объекта, который должен быть создан в результате реализации проекта: Пожарная сигнализация в здании муниципального учреждения культуры «Дом культуры села </w:t>
      </w:r>
      <w:proofErr w:type="gramStart"/>
      <w:r w:rsidRPr="007C2957">
        <w:rPr>
          <w:rFonts w:ascii="Arial" w:hAnsi="Arial" w:cs="Arial"/>
          <w:sz w:val="18"/>
          <w:szCs w:val="18"/>
        </w:rPr>
        <w:t>Елизаветинское</w:t>
      </w:r>
      <w:proofErr w:type="gramEnd"/>
      <w:r w:rsidRPr="007C2957">
        <w:rPr>
          <w:rFonts w:ascii="Arial" w:hAnsi="Arial" w:cs="Arial"/>
          <w:sz w:val="18"/>
          <w:szCs w:val="18"/>
        </w:rPr>
        <w:t xml:space="preserve">».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село Елизаветинское, улица Ленина, дом 136.</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 (Мероприятия по повышению уровня пожарной безопасности).</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культуры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597 999,60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590 000,00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7 999,60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25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14 000,00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10. Наименование проекта: «Ремонт водопропускной трубы на автомобильной дороге общего пользования местного значения по улице Водопьянова в селе </w:t>
      </w:r>
      <w:proofErr w:type="gramStart"/>
      <w:r w:rsidRPr="007C2957">
        <w:rPr>
          <w:rFonts w:ascii="Arial" w:hAnsi="Arial" w:cs="Arial"/>
          <w:sz w:val="18"/>
          <w:szCs w:val="18"/>
        </w:rPr>
        <w:t>Елизаветинское</w:t>
      </w:r>
      <w:proofErr w:type="gramEnd"/>
      <w:r w:rsidRPr="007C2957">
        <w:rPr>
          <w:rFonts w:ascii="Arial" w:hAnsi="Arial" w:cs="Arial"/>
          <w:sz w:val="18"/>
          <w:szCs w:val="18"/>
        </w:rPr>
        <w:t xml:space="preserve">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Наименование объекта, который должен быть создан в результате реализации проекта: Ремонт водопропускной трубы на автомобильной дороге общего пользования местного значения по улице Водопьянова в селе </w:t>
      </w:r>
      <w:proofErr w:type="gramStart"/>
      <w:r w:rsidRPr="007C2957">
        <w:rPr>
          <w:rFonts w:ascii="Arial" w:hAnsi="Arial" w:cs="Arial"/>
          <w:sz w:val="18"/>
          <w:szCs w:val="18"/>
        </w:rPr>
        <w:t>Елизаветинское</w:t>
      </w:r>
      <w:proofErr w:type="gramEnd"/>
      <w:r w:rsidRPr="007C2957">
        <w:rPr>
          <w:rFonts w:ascii="Arial" w:hAnsi="Arial" w:cs="Arial"/>
          <w:sz w:val="18"/>
          <w:szCs w:val="18"/>
        </w:rPr>
        <w:t xml:space="preserve"> </w:t>
      </w:r>
      <w:r w:rsidRPr="007C2957">
        <w:rPr>
          <w:rFonts w:ascii="Arial" w:hAnsi="Arial" w:cs="Arial"/>
          <w:sz w:val="18"/>
          <w:szCs w:val="18"/>
        </w:rPr>
        <w:lastRenderedPageBreak/>
        <w:t>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село Елизаветинское, улица Водопьянова.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512 691,90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500 000,00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6 691,90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6 000,00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38 человека;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30 000,00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11. Наименование проекта: «Выполнение работ по ремонту 3-х кабинетов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13» в селе Мирное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объекта, который должен быть создан в результате реализации проекта: Ремонт кабинетов технологии, физики, химии и рекреации в муниципальном общеобразовательном учреждении «Средняя общеобразовательная школа № 13».</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село Мирное, улица Пролетарская, дом 21 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 (Общее образование).</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1 797 768,71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1 787 768,71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10 000,00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25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lastRenderedPageBreak/>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12.</w:t>
      </w:r>
      <w:r w:rsidRPr="007C2957">
        <w:rPr>
          <w:rFonts w:ascii="Arial" w:hAnsi="Arial" w:cs="Arial"/>
          <w:sz w:val="18"/>
          <w:szCs w:val="18"/>
        </w:rPr>
        <w:tab/>
        <w:t xml:space="preserve">Наименование проекта: </w:t>
      </w:r>
      <w:proofErr w:type="gramStart"/>
      <w:r w:rsidRPr="007C2957">
        <w:rPr>
          <w:rFonts w:ascii="Arial" w:hAnsi="Arial" w:cs="Arial"/>
          <w:sz w:val="18"/>
          <w:szCs w:val="18"/>
        </w:rPr>
        <w:t>«Устройство пешеходной дорожки от дома № 19 по ул. Пролетарская до дома № 46 б по ул. Красная в селе Мирное Благодарненского муниципального округа Ставропольского края».</w:t>
      </w:r>
      <w:proofErr w:type="gramEnd"/>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объекта, который должен быть создан в результате реализации проекта: Устройство пешеходной дорожки с асфальтобетонным покрытием в селе Мирное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Место реализации проекта: Ставропольский край, Благодарненский район, село Мирное, от дома № 19 по улице </w:t>
      </w:r>
      <w:proofErr w:type="gramStart"/>
      <w:r w:rsidRPr="007C2957">
        <w:rPr>
          <w:rFonts w:ascii="Arial" w:hAnsi="Arial" w:cs="Arial"/>
          <w:sz w:val="18"/>
          <w:szCs w:val="18"/>
        </w:rPr>
        <w:t>Пролетарская</w:t>
      </w:r>
      <w:proofErr w:type="gramEnd"/>
      <w:r w:rsidRPr="007C2957">
        <w:rPr>
          <w:rFonts w:ascii="Arial" w:hAnsi="Arial" w:cs="Arial"/>
          <w:sz w:val="18"/>
          <w:szCs w:val="18"/>
        </w:rPr>
        <w:t xml:space="preserve"> до дома № 46 б по улице Красная.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Благоустройство территории населенных пунктов.</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802 822,16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746 483,81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43 338,35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13 000,00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22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49 000,00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13. </w:t>
      </w:r>
      <w:r w:rsidRPr="007C2957">
        <w:rPr>
          <w:rFonts w:ascii="Arial" w:hAnsi="Arial" w:cs="Arial"/>
          <w:sz w:val="18"/>
          <w:szCs w:val="18"/>
        </w:rPr>
        <w:tab/>
        <w:t xml:space="preserve">Наименование проекта: </w:t>
      </w:r>
      <w:proofErr w:type="gramStart"/>
      <w:r w:rsidRPr="007C2957">
        <w:rPr>
          <w:rFonts w:ascii="Arial" w:hAnsi="Arial" w:cs="Arial"/>
          <w:sz w:val="18"/>
          <w:szCs w:val="18"/>
        </w:rPr>
        <w:t>«Строительство автомобильной дороги от дома № 2 ул. Красная до дома № 4 ул. Пролетарская в селе Мирное Благодарненского муниципального округа Ставропольского края».</w:t>
      </w:r>
      <w:proofErr w:type="gramEnd"/>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Наименование объекта, который должен быть создан в результате реализации проекта: Автомобильная дорога </w:t>
      </w:r>
      <w:proofErr w:type="gramStart"/>
      <w:r w:rsidRPr="007C2957">
        <w:rPr>
          <w:rFonts w:ascii="Arial" w:hAnsi="Arial" w:cs="Arial"/>
          <w:sz w:val="18"/>
          <w:szCs w:val="18"/>
        </w:rPr>
        <w:t>с</w:t>
      </w:r>
      <w:proofErr w:type="gramEnd"/>
      <w:r w:rsidRPr="007C2957">
        <w:rPr>
          <w:rFonts w:ascii="Arial" w:hAnsi="Arial" w:cs="Arial"/>
          <w:sz w:val="18"/>
          <w:szCs w:val="18"/>
        </w:rPr>
        <w:t xml:space="preserve"> щебеночным покрытием в селе Мирное Благодарненского муниципального округа Ставропольского края от дома № 2 по улице Красная до дома № 4 по улице Пролетарская.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Место реализации проекта: Ставропольский край, Благодарненский район, село Мирное, от дома № 2 по улице </w:t>
      </w:r>
      <w:proofErr w:type="gramStart"/>
      <w:r w:rsidRPr="007C2957">
        <w:rPr>
          <w:rFonts w:ascii="Arial" w:hAnsi="Arial" w:cs="Arial"/>
          <w:sz w:val="18"/>
          <w:szCs w:val="18"/>
        </w:rPr>
        <w:t>Красная</w:t>
      </w:r>
      <w:proofErr w:type="gramEnd"/>
      <w:r w:rsidRPr="007C2957">
        <w:rPr>
          <w:rFonts w:ascii="Arial" w:hAnsi="Arial" w:cs="Arial"/>
          <w:sz w:val="18"/>
          <w:szCs w:val="18"/>
        </w:rPr>
        <w:t xml:space="preserve"> до дома № 4 по улице Пролетарская.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Дорожная деятельность.</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567 110,83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lastRenderedPageBreak/>
        <w:t>Объем субсидии из бюджета Благодарненского муниципального округа Ставропольского края: 500 000,83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67 110,00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0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49 000,00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14. </w:t>
      </w:r>
      <w:r w:rsidRPr="007C2957">
        <w:rPr>
          <w:rFonts w:ascii="Arial" w:hAnsi="Arial" w:cs="Arial"/>
          <w:sz w:val="18"/>
          <w:szCs w:val="18"/>
        </w:rPr>
        <w:tab/>
        <w:t xml:space="preserve">Наименование проекта: </w:t>
      </w:r>
      <w:proofErr w:type="gramStart"/>
      <w:r w:rsidRPr="007C2957">
        <w:rPr>
          <w:rFonts w:ascii="Arial" w:hAnsi="Arial" w:cs="Arial"/>
          <w:sz w:val="18"/>
          <w:szCs w:val="18"/>
        </w:rPr>
        <w:t>«Ремонт учебного кабинета в муниципальном общеобразовательном учреждении «Средняя общеобразовательная школа №5» в рамках реализации федерального проекта «Цифровая образовательная среда» национального проекта «Образование» по ул. Красная,173 в селе Спасское Благодарненского муниципального округа Ставропольского края».</w:t>
      </w:r>
      <w:proofErr w:type="gramEnd"/>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объекта, который должен быть создан в результате реализации проекта: Ремонт учебного кабинета информатики в муниципальном общеобразовательном учреждении «Средняя общеобразовательная школа №5».</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село Спасское, улица Красная, дом 173.</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 (Общее образование).</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286 455,42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272 132,67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14 322,75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5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15. Наименование инициативного проекта: «Выполнение работ по ремонту 3-х кабинетов с целью создания центра образования естественн</w:t>
      </w:r>
      <w:proofErr w:type="gramStart"/>
      <w:r w:rsidRPr="007C2957">
        <w:rPr>
          <w:rFonts w:ascii="Arial" w:hAnsi="Arial" w:cs="Arial"/>
          <w:sz w:val="18"/>
          <w:szCs w:val="18"/>
        </w:rPr>
        <w:t>о-</w:t>
      </w:r>
      <w:proofErr w:type="gramEnd"/>
      <w:r w:rsidRPr="007C2957">
        <w:rPr>
          <w:rFonts w:ascii="Arial" w:hAnsi="Arial" w:cs="Arial"/>
          <w:sz w:val="18"/>
          <w:szCs w:val="18"/>
        </w:rPr>
        <w:t xml:space="preserve">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3» в поселке Ставропольский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lastRenderedPageBreak/>
        <w:t>Наименование объекта, который должен быть создан в результате реализации проекта: Ремонт кабинетов технологии, физики, химии и рекреации в муниципальном общеобразовательном учреждении «Средняя общеобразовательная школа № 3».</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поселок Ставропольский, площадь Юности, дом 2.</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 (Общее образование).</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1 767 931,77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1 754 931,77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13 000,00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8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16. Наименование проекта: «Ремонт учебного кабинета в муниципальном образовательном учреждении «Средняя образовательная школа №3» в рамках реализации федерального проекта «Цифровая образовательная среда» национального проекта «Образование» в МОУ «СОШ № 3» в поселке Ставропольский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объекта, который должен быть создан в результате реализации проекта: Ремонт учебного кабинета информатики в муниципальном общеобразовательном учреждении «Средняя общеобразовательная школа №3».</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поселок Ставропольский, площадь Юности, дом 2.</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 (Общее образование).</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287 436,97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281 436,97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6 000,00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lastRenderedPageBreak/>
        <w:t>Численность населения, которое примет участие в реализации проекта безвозмездным трудом: 8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17. Наименование проекта: «Устройство пешеходной дорожки от улицы Ленина до Ставропольской врачебной амбулатории, протяженностью 153 м, в поселке Ставропольский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Наименование объекта, который должен быть создан в результате реализации проекта: Устройство пешеходной дорожки с асфальтобетонным покрытием в поселке </w:t>
      </w:r>
      <w:proofErr w:type="gramStart"/>
      <w:r w:rsidRPr="007C2957">
        <w:rPr>
          <w:rFonts w:ascii="Arial" w:hAnsi="Arial" w:cs="Arial"/>
          <w:sz w:val="18"/>
          <w:szCs w:val="18"/>
        </w:rPr>
        <w:t>Ставропольский</w:t>
      </w:r>
      <w:proofErr w:type="gramEnd"/>
      <w:r w:rsidRPr="007C2957">
        <w:rPr>
          <w:rFonts w:ascii="Arial" w:hAnsi="Arial" w:cs="Arial"/>
          <w:sz w:val="18"/>
          <w:szCs w:val="18"/>
        </w:rPr>
        <w:t xml:space="preserve">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поселок Ставропольский, улица Ленина б/</w:t>
      </w:r>
      <w:proofErr w:type="gramStart"/>
      <w:r w:rsidRPr="007C2957">
        <w:rPr>
          <w:rFonts w:ascii="Arial" w:hAnsi="Arial" w:cs="Arial"/>
          <w:sz w:val="18"/>
          <w:szCs w:val="18"/>
        </w:rPr>
        <w:t>н</w:t>
      </w:r>
      <w:proofErr w:type="gramEnd"/>
      <w:r w:rsidRPr="007C2957">
        <w:rPr>
          <w:rFonts w:ascii="Arial" w:hAnsi="Arial" w:cs="Arial"/>
          <w:sz w:val="18"/>
          <w:szCs w:val="18"/>
        </w:rPr>
        <w:t>.</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Благоустройство территории населенных пунктов.</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582 271,45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500 000,00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62 271,45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20 000,00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10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17 500,00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18. Наименование проекта: «Устройство водоотвода от здания муниципального учреждения культуры «Дом культуры села </w:t>
      </w:r>
      <w:proofErr w:type="spellStart"/>
      <w:r w:rsidRPr="007C2957">
        <w:rPr>
          <w:rFonts w:ascii="Arial" w:hAnsi="Arial" w:cs="Arial"/>
          <w:sz w:val="18"/>
          <w:szCs w:val="18"/>
        </w:rPr>
        <w:t>Шишкино</w:t>
      </w:r>
      <w:proofErr w:type="spellEnd"/>
      <w:r w:rsidRPr="007C2957">
        <w:rPr>
          <w:rFonts w:ascii="Arial" w:hAnsi="Arial" w:cs="Arial"/>
          <w:sz w:val="18"/>
          <w:szCs w:val="18"/>
        </w:rPr>
        <w:t>»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Наименование объекта, который должен быть создан в результате реализации проекта: Устройство водоотвода от здания муниципального учреждения культуры «Дом культуры села </w:t>
      </w:r>
      <w:proofErr w:type="spellStart"/>
      <w:r w:rsidRPr="007C2957">
        <w:rPr>
          <w:rFonts w:ascii="Arial" w:hAnsi="Arial" w:cs="Arial"/>
          <w:sz w:val="18"/>
          <w:szCs w:val="18"/>
        </w:rPr>
        <w:t>Шишкино</w:t>
      </w:r>
      <w:proofErr w:type="spellEnd"/>
      <w:r w:rsidRPr="007C2957">
        <w:rPr>
          <w:rFonts w:ascii="Arial" w:hAnsi="Arial" w:cs="Arial"/>
          <w:sz w:val="18"/>
          <w:szCs w:val="18"/>
        </w:rPr>
        <w:t xml:space="preserve">» Благодарненского муниципального округа Ставропольского края.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Место реализации проекта: Ставропольский край, Благодарненский район, село Елизаветинское, улица Ленина, дом 136.</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культуры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501 252,26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lastRenderedPageBreak/>
        <w:t>Объем субсидии из бюджета Благодарненского муниципального округа Ставропольского края: 486 052,26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10 200,00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5 000,00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6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5 000,00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19. Наименование проекта: «Выполнение работ по ремонту 3 кабинетов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 14» в ауле </w:t>
      </w:r>
      <w:proofErr w:type="spellStart"/>
      <w:r w:rsidRPr="007C2957">
        <w:rPr>
          <w:rFonts w:ascii="Arial" w:hAnsi="Arial" w:cs="Arial"/>
          <w:sz w:val="18"/>
          <w:szCs w:val="18"/>
        </w:rPr>
        <w:t>Эдельбай</w:t>
      </w:r>
      <w:proofErr w:type="spellEnd"/>
      <w:r w:rsidRPr="007C2957">
        <w:rPr>
          <w:rFonts w:ascii="Arial" w:hAnsi="Arial" w:cs="Arial"/>
          <w:sz w:val="18"/>
          <w:szCs w:val="18"/>
        </w:rPr>
        <w:t xml:space="preserve">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объекта, который должен быть создан в результате реализации проекта: Ремонт кабинетов технологии, физики, химии и рекреации в муниципальном общеобразовательном учреждении «Средняя общеобразовательная школа № 3».</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Место реализации проекта: Ставропольский край, Благодарненский район, аул </w:t>
      </w:r>
      <w:proofErr w:type="spellStart"/>
      <w:r w:rsidRPr="007C2957">
        <w:rPr>
          <w:rFonts w:ascii="Arial" w:hAnsi="Arial" w:cs="Arial"/>
          <w:sz w:val="18"/>
          <w:szCs w:val="18"/>
        </w:rPr>
        <w:t>Эдельбай</w:t>
      </w:r>
      <w:proofErr w:type="spellEnd"/>
      <w:r w:rsidRPr="007C2957">
        <w:rPr>
          <w:rFonts w:ascii="Arial" w:hAnsi="Arial" w:cs="Arial"/>
          <w:sz w:val="18"/>
          <w:szCs w:val="18"/>
        </w:rPr>
        <w:t xml:space="preserve">, улица </w:t>
      </w:r>
      <w:proofErr w:type="spellStart"/>
      <w:r w:rsidRPr="007C2957">
        <w:rPr>
          <w:rFonts w:ascii="Arial" w:hAnsi="Arial" w:cs="Arial"/>
          <w:sz w:val="18"/>
          <w:szCs w:val="18"/>
        </w:rPr>
        <w:t>Манкаева</w:t>
      </w:r>
      <w:proofErr w:type="spellEnd"/>
      <w:r w:rsidRPr="007C2957">
        <w:rPr>
          <w:rFonts w:ascii="Arial" w:hAnsi="Arial" w:cs="Arial"/>
          <w:sz w:val="18"/>
          <w:szCs w:val="18"/>
        </w:rPr>
        <w:t>, дом 7.</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Иное (Общее образование).</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2 106 572,93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2 090 572,93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16 000,00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25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20. Наименование проекта: «Устройство автомобильной стоянки на прилегающей территории к памятнику «Воинской славы» по улице </w:t>
      </w:r>
      <w:proofErr w:type="spellStart"/>
      <w:r w:rsidRPr="007C2957">
        <w:rPr>
          <w:rFonts w:ascii="Arial" w:hAnsi="Arial" w:cs="Arial"/>
          <w:sz w:val="18"/>
          <w:szCs w:val="18"/>
        </w:rPr>
        <w:t>Манкаева</w:t>
      </w:r>
      <w:proofErr w:type="spellEnd"/>
      <w:r w:rsidRPr="007C2957">
        <w:rPr>
          <w:rFonts w:ascii="Arial" w:hAnsi="Arial" w:cs="Arial"/>
          <w:sz w:val="18"/>
          <w:szCs w:val="18"/>
        </w:rPr>
        <w:t xml:space="preserve">, б/н в ауле </w:t>
      </w:r>
      <w:proofErr w:type="spellStart"/>
      <w:r w:rsidRPr="007C2957">
        <w:rPr>
          <w:rFonts w:ascii="Arial" w:hAnsi="Arial" w:cs="Arial"/>
          <w:sz w:val="18"/>
          <w:szCs w:val="18"/>
        </w:rPr>
        <w:t>Эдельбай</w:t>
      </w:r>
      <w:proofErr w:type="spellEnd"/>
      <w:r w:rsidRPr="007C2957">
        <w:rPr>
          <w:rFonts w:ascii="Arial" w:hAnsi="Arial" w:cs="Arial"/>
          <w:sz w:val="18"/>
          <w:szCs w:val="18"/>
        </w:rPr>
        <w:t xml:space="preserve">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Наименование объекта, который должен быть создан в результате реализации проекта: Автомобильная стоянка на территории, прилегающей к памятнику «Воинской славы» в ауле </w:t>
      </w:r>
      <w:proofErr w:type="spellStart"/>
      <w:r w:rsidRPr="007C2957">
        <w:rPr>
          <w:rFonts w:ascii="Arial" w:hAnsi="Arial" w:cs="Arial"/>
          <w:sz w:val="18"/>
          <w:szCs w:val="18"/>
        </w:rPr>
        <w:t>Эдельбай</w:t>
      </w:r>
      <w:proofErr w:type="spellEnd"/>
      <w:r w:rsidRPr="007C2957">
        <w:rPr>
          <w:rFonts w:ascii="Arial" w:hAnsi="Arial" w:cs="Arial"/>
          <w:sz w:val="18"/>
          <w:szCs w:val="18"/>
        </w:rPr>
        <w:t xml:space="preserve"> </w:t>
      </w:r>
      <w:r w:rsidRPr="007C2957">
        <w:rPr>
          <w:rFonts w:ascii="Arial" w:hAnsi="Arial" w:cs="Arial"/>
          <w:sz w:val="18"/>
          <w:szCs w:val="18"/>
        </w:rPr>
        <w:lastRenderedPageBreak/>
        <w:t>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Место реализации проекта: Ставропольский край, Благодарненский район, аул </w:t>
      </w:r>
      <w:proofErr w:type="spellStart"/>
      <w:r w:rsidRPr="007C2957">
        <w:rPr>
          <w:rFonts w:ascii="Arial" w:hAnsi="Arial" w:cs="Arial"/>
          <w:sz w:val="18"/>
          <w:szCs w:val="18"/>
        </w:rPr>
        <w:t>Эдельбай</w:t>
      </w:r>
      <w:proofErr w:type="spellEnd"/>
      <w:r w:rsidRPr="007C2957">
        <w:rPr>
          <w:rFonts w:ascii="Arial" w:hAnsi="Arial" w:cs="Arial"/>
          <w:sz w:val="18"/>
          <w:szCs w:val="18"/>
        </w:rPr>
        <w:t xml:space="preserve">, улица </w:t>
      </w:r>
      <w:proofErr w:type="spellStart"/>
      <w:r w:rsidRPr="007C2957">
        <w:rPr>
          <w:rFonts w:ascii="Arial" w:hAnsi="Arial" w:cs="Arial"/>
          <w:sz w:val="18"/>
          <w:szCs w:val="18"/>
        </w:rPr>
        <w:t>Манкаева</w:t>
      </w:r>
      <w:proofErr w:type="spellEnd"/>
      <w:r w:rsidRPr="007C2957">
        <w:rPr>
          <w:rFonts w:ascii="Arial" w:hAnsi="Arial" w:cs="Arial"/>
          <w:sz w:val="18"/>
          <w:szCs w:val="18"/>
        </w:rPr>
        <w:t>, б/</w:t>
      </w:r>
      <w:proofErr w:type="gramStart"/>
      <w:r w:rsidRPr="007C2957">
        <w:rPr>
          <w:rFonts w:ascii="Arial" w:hAnsi="Arial" w:cs="Arial"/>
          <w:sz w:val="18"/>
          <w:szCs w:val="18"/>
        </w:rPr>
        <w:t>н</w:t>
      </w:r>
      <w:proofErr w:type="gramEnd"/>
      <w:r w:rsidRPr="007C2957">
        <w:rPr>
          <w:rFonts w:ascii="Arial" w:hAnsi="Arial" w:cs="Arial"/>
          <w:sz w:val="18"/>
          <w:szCs w:val="18"/>
        </w:rPr>
        <w:t>.</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Направление расходования средств местного бюджета: Благоустройство территории населенных пунктов.</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Срок реализации проекта: 31 декабря 2024 года.</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 xml:space="preserve">Прогнозируемый объем финансирования проекта: 737 698,60 рублей, в том числе: </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субсидии из бюджета Благодарненского муниципального округа Ставропольского края: 700 000,00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населения населенного пункта муниципального образования: 25 698,60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Объем средств индивидуальных предпринимателей и организаций:    12 000,00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Численность населения, которое примет участие в реализации проекта безвозмездным трудом: 5 человек;</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2 500,00 рублей.</w:t>
      </w: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Первый заместитель главы администрации</w:t>
      </w:r>
    </w:p>
    <w:p w:rsidR="007C2957" w:rsidRPr="007C2957" w:rsidRDefault="007C2957" w:rsidP="007C2957">
      <w:pPr>
        <w:spacing w:line="180" w:lineRule="exact"/>
        <w:jc w:val="both"/>
        <w:rPr>
          <w:rFonts w:ascii="Arial" w:hAnsi="Arial" w:cs="Arial"/>
          <w:sz w:val="18"/>
          <w:szCs w:val="18"/>
        </w:rPr>
      </w:pPr>
      <w:r w:rsidRPr="007C2957">
        <w:rPr>
          <w:rFonts w:ascii="Arial" w:hAnsi="Arial" w:cs="Arial"/>
          <w:sz w:val="18"/>
          <w:szCs w:val="18"/>
        </w:rPr>
        <w:t>Благодарненского муниципального округа</w:t>
      </w:r>
    </w:p>
    <w:p w:rsidR="00623F7D" w:rsidRDefault="007C2957" w:rsidP="007C2957">
      <w:pPr>
        <w:spacing w:line="180" w:lineRule="exact"/>
        <w:jc w:val="both"/>
        <w:rPr>
          <w:rFonts w:ascii="Arial" w:hAnsi="Arial" w:cs="Arial"/>
          <w:sz w:val="18"/>
          <w:szCs w:val="18"/>
        </w:rPr>
      </w:pPr>
      <w:r w:rsidRPr="007C2957">
        <w:rPr>
          <w:rFonts w:ascii="Arial" w:hAnsi="Arial" w:cs="Arial"/>
          <w:sz w:val="18"/>
          <w:szCs w:val="18"/>
        </w:rPr>
        <w:t>Ставропольского края                          Н.Д. Федюнина</w:t>
      </w:r>
    </w:p>
    <w:p w:rsidR="00623F7D" w:rsidRDefault="00623F7D" w:rsidP="007C2957">
      <w:pPr>
        <w:spacing w:line="180" w:lineRule="exact"/>
        <w:jc w:val="both"/>
        <w:rPr>
          <w:rFonts w:ascii="Arial" w:hAnsi="Arial" w:cs="Arial"/>
          <w:sz w:val="18"/>
          <w:szCs w:val="18"/>
        </w:rPr>
      </w:pPr>
    </w:p>
    <w:p w:rsidR="0076145E" w:rsidRDefault="0076145E" w:rsidP="0076145E">
      <w:pPr>
        <w:spacing w:line="180" w:lineRule="exact"/>
        <w:rPr>
          <w:rFonts w:ascii="Arial" w:hAnsi="Arial" w:cs="Arial"/>
          <w:sz w:val="18"/>
          <w:szCs w:val="18"/>
        </w:rPr>
      </w:pPr>
    </w:p>
    <w:p w:rsidR="007C2957" w:rsidRPr="00A54D4B" w:rsidRDefault="007C2957" w:rsidP="0076145E">
      <w:pPr>
        <w:spacing w:line="180" w:lineRule="exact"/>
        <w:jc w:val="center"/>
        <w:rPr>
          <w:rFonts w:ascii="Arial" w:hAnsi="Arial" w:cs="Arial"/>
          <w:b/>
          <w:sz w:val="18"/>
          <w:szCs w:val="18"/>
        </w:rPr>
      </w:pPr>
    </w:p>
    <w:p w:rsidR="007C2957" w:rsidRPr="00A54D4B" w:rsidRDefault="007C2957" w:rsidP="0076145E">
      <w:pPr>
        <w:spacing w:line="180" w:lineRule="exact"/>
        <w:jc w:val="center"/>
        <w:rPr>
          <w:rFonts w:ascii="Arial" w:hAnsi="Arial" w:cs="Arial"/>
          <w:b/>
          <w:sz w:val="18"/>
          <w:szCs w:val="18"/>
        </w:rPr>
      </w:pPr>
    </w:p>
    <w:p w:rsidR="0076145E" w:rsidRPr="00D54FEE" w:rsidRDefault="0076145E" w:rsidP="0076145E">
      <w:pPr>
        <w:spacing w:line="180" w:lineRule="exact"/>
        <w:jc w:val="center"/>
        <w:rPr>
          <w:rFonts w:ascii="Arial" w:hAnsi="Arial" w:cs="Arial"/>
          <w:b/>
          <w:sz w:val="18"/>
          <w:szCs w:val="18"/>
        </w:rPr>
      </w:pPr>
      <w:r w:rsidRPr="00D54FEE">
        <w:rPr>
          <w:rFonts w:ascii="Arial" w:hAnsi="Arial" w:cs="Arial"/>
          <w:b/>
          <w:sz w:val="18"/>
          <w:szCs w:val="18"/>
        </w:rPr>
        <w:t>ПОСТАНОВЛЕНИЕ</w:t>
      </w:r>
    </w:p>
    <w:p w:rsidR="0076145E" w:rsidRPr="00D54FEE" w:rsidRDefault="0076145E" w:rsidP="0076145E">
      <w:pPr>
        <w:spacing w:line="180" w:lineRule="exact"/>
        <w:jc w:val="center"/>
        <w:rPr>
          <w:rFonts w:ascii="Arial" w:hAnsi="Arial" w:cs="Arial"/>
          <w:b/>
          <w:sz w:val="18"/>
          <w:szCs w:val="18"/>
        </w:rPr>
      </w:pPr>
    </w:p>
    <w:p w:rsidR="0076145E" w:rsidRPr="00D54FEE" w:rsidRDefault="0076145E" w:rsidP="0076145E">
      <w:pPr>
        <w:spacing w:line="180" w:lineRule="exact"/>
        <w:jc w:val="center"/>
        <w:rPr>
          <w:rFonts w:ascii="Arial" w:hAnsi="Arial" w:cs="Arial"/>
          <w:b/>
          <w:sz w:val="18"/>
          <w:szCs w:val="18"/>
        </w:rPr>
      </w:pPr>
      <w:r w:rsidRPr="00D54FEE">
        <w:rPr>
          <w:rFonts w:ascii="Arial" w:hAnsi="Arial" w:cs="Arial"/>
          <w:b/>
          <w:sz w:val="18"/>
          <w:szCs w:val="18"/>
        </w:rPr>
        <w:t>АДМИНИСТРАЦИИ БЛАГОДАРНЕНСКОГО МУНИЦИПАЛЬНОГО  ОКРУГА  СТАВРОПОЛЬСКОГО КРАЯ</w:t>
      </w:r>
    </w:p>
    <w:p w:rsidR="0076145E" w:rsidRPr="00D54FEE" w:rsidRDefault="0076145E" w:rsidP="0076145E">
      <w:pPr>
        <w:spacing w:line="180" w:lineRule="exact"/>
        <w:rPr>
          <w:rFonts w:ascii="Arial" w:hAnsi="Arial" w:cs="Arial"/>
          <w:b/>
          <w:sz w:val="18"/>
          <w:szCs w:val="18"/>
        </w:rPr>
      </w:pPr>
      <w:r w:rsidRPr="00D54FEE">
        <w:rPr>
          <w:rFonts w:ascii="Arial" w:hAnsi="Arial" w:cs="Arial"/>
          <w:b/>
          <w:sz w:val="18"/>
          <w:szCs w:val="18"/>
        </w:rPr>
        <w:t>26 апреля  2024  года</w:t>
      </w:r>
      <w:r w:rsidRPr="00D54FEE">
        <w:rPr>
          <w:rFonts w:ascii="Arial" w:hAnsi="Arial" w:cs="Arial"/>
          <w:b/>
          <w:sz w:val="18"/>
          <w:szCs w:val="18"/>
        </w:rPr>
        <w:tab/>
        <w:t xml:space="preserve">г. </w:t>
      </w:r>
      <w:proofErr w:type="gramStart"/>
      <w:r w:rsidRPr="00D54FEE">
        <w:rPr>
          <w:rFonts w:ascii="Arial" w:hAnsi="Arial" w:cs="Arial"/>
          <w:b/>
          <w:sz w:val="18"/>
          <w:szCs w:val="18"/>
        </w:rPr>
        <w:t>Благодарный</w:t>
      </w:r>
      <w:proofErr w:type="gramEnd"/>
      <w:r w:rsidRPr="00D54FEE">
        <w:rPr>
          <w:rFonts w:ascii="Arial" w:hAnsi="Arial" w:cs="Arial"/>
          <w:b/>
          <w:sz w:val="18"/>
          <w:szCs w:val="18"/>
        </w:rPr>
        <w:tab/>
        <w:t>№</w:t>
      </w:r>
      <w:r w:rsidRPr="00D54FEE">
        <w:rPr>
          <w:rFonts w:ascii="Arial" w:hAnsi="Arial" w:cs="Arial"/>
          <w:b/>
          <w:sz w:val="18"/>
          <w:szCs w:val="18"/>
        </w:rPr>
        <w:tab/>
        <w:t>544</w:t>
      </w:r>
    </w:p>
    <w:p w:rsidR="0076145E" w:rsidRPr="0076145E" w:rsidRDefault="0076145E" w:rsidP="0076145E">
      <w:pPr>
        <w:spacing w:line="180" w:lineRule="exact"/>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Об утверждении Порядка и условий заключения соглашений о защите и поощрения капиталовложений со стороны Благодарненского муниципального округа Ставропольского края</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AB5B02">
      <w:pPr>
        <w:spacing w:line="180" w:lineRule="exact"/>
        <w:ind w:firstLine="142"/>
        <w:jc w:val="both"/>
        <w:rPr>
          <w:rFonts w:ascii="Arial" w:hAnsi="Arial" w:cs="Arial"/>
          <w:sz w:val="18"/>
          <w:szCs w:val="18"/>
        </w:rPr>
      </w:pPr>
      <w:r w:rsidRPr="0076145E">
        <w:rPr>
          <w:rFonts w:ascii="Arial" w:hAnsi="Arial" w:cs="Arial"/>
          <w:sz w:val="18"/>
          <w:szCs w:val="18"/>
        </w:rPr>
        <w:t xml:space="preserve">В соответствии с частью 8 статьи 4 Федерального закона от 1 апреля 2020 года № 69-ФЗ «О защите и поощрении капиталовложений в Российской Федерации», постановлением Правительства Российской Федерации от 13 сентября 2022 года № 1602 «О </w:t>
      </w:r>
      <w:proofErr w:type="gramStart"/>
      <w:r w:rsidRPr="0076145E">
        <w:rPr>
          <w:rFonts w:ascii="Arial" w:hAnsi="Arial" w:cs="Arial"/>
          <w:sz w:val="18"/>
          <w:szCs w:val="18"/>
        </w:rPr>
        <w:t>соглашениях</w:t>
      </w:r>
      <w:proofErr w:type="gramEnd"/>
      <w:r w:rsidRPr="0076145E">
        <w:rPr>
          <w:rFonts w:ascii="Arial" w:hAnsi="Arial" w:cs="Arial"/>
          <w:sz w:val="18"/>
          <w:szCs w:val="18"/>
        </w:rPr>
        <w:t xml:space="preserve"> о защите и поощрении капиталовложений», постановления Правительства Ставропольского края от 21 декабря 2023 года № 775-п «Об утверждении порядка оценки инвестиционного проекта, в отношении которого планируется заключение соглашения о защите и поощрении капиталовложений, на предмет эффективного использования средств бюджета Ставропольского края», администрация Благодарненского муниципального округа Ставропольского края </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AB5B02">
      <w:pPr>
        <w:spacing w:line="180" w:lineRule="exact"/>
        <w:ind w:firstLine="142"/>
        <w:jc w:val="both"/>
        <w:rPr>
          <w:rFonts w:ascii="Arial" w:hAnsi="Arial" w:cs="Arial"/>
          <w:sz w:val="18"/>
          <w:szCs w:val="18"/>
        </w:rPr>
      </w:pPr>
      <w:r w:rsidRPr="0076145E">
        <w:rPr>
          <w:rFonts w:ascii="Arial" w:hAnsi="Arial" w:cs="Arial"/>
          <w:sz w:val="18"/>
          <w:szCs w:val="18"/>
        </w:rPr>
        <w:t>ПОСТАНОВЛЯЕТ:</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1. Утвердить прилагаемый Порядок и условия заключения соглашений о защите и поощрении </w:t>
      </w:r>
      <w:r w:rsidRPr="0076145E">
        <w:rPr>
          <w:rFonts w:ascii="Arial" w:hAnsi="Arial" w:cs="Arial"/>
          <w:sz w:val="18"/>
          <w:szCs w:val="18"/>
        </w:rPr>
        <w:lastRenderedPageBreak/>
        <w:t>капиталовложений со стороны Благодарненского муниципального округа Ставропольского края.</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 Определить администрацию Благодарненского муниципального округа Ставропольского края уполномоченным органом, который от имени Благодарненского муниципального округа Ставропольского края подписывает соглашения о защите и поощрении капиталовложений и дополнительные соглашения к ним.</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3. </w:t>
      </w:r>
      <w:proofErr w:type="gramStart"/>
      <w:r w:rsidRPr="0076145E">
        <w:rPr>
          <w:rFonts w:ascii="Arial" w:hAnsi="Arial" w:cs="Arial"/>
          <w:sz w:val="18"/>
          <w:szCs w:val="18"/>
        </w:rPr>
        <w:t>Контроль за</w:t>
      </w:r>
      <w:proofErr w:type="gramEnd"/>
      <w:r w:rsidRPr="0076145E">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4. Настоящее постановление вступает в силу на следующий день после со дня его официального опубликования.</w:t>
      </w:r>
    </w:p>
    <w:p w:rsidR="0076145E" w:rsidRDefault="0076145E" w:rsidP="0076145E">
      <w:pPr>
        <w:spacing w:line="180" w:lineRule="exact"/>
        <w:rPr>
          <w:rFonts w:ascii="Arial" w:hAnsi="Arial" w:cs="Arial"/>
          <w:sz w:val="18"/>
          <w:szCs w:val="18"/>
        </w:rPr>
      </w:pPr>
    </w:p>
    <w:p w:rsidR="0076145E" w:rsidRDefault="0076145E" w:rsidP="0076145E">
      <w:pPr>
        <w:spacing w:line="180" w:lineRule="exact"/>
        <w:rPr>
          <w:rFonts w:ascii="Arial" w:hAnsi="Arial" w:cs="Arial"/>
          <w:sz w:val="18"/>
          <w:szCs w:val="18"/>
        </w:rPr>
      </w:pPr>
    </w:p>
    <w:p w:rsidR="0076145E" w:rsidRPr="0076145E" w:rsidRDefault="0076145E" w:rsidP="0076145E">
      <w:pPr>
        <w:spacing w:line="180" w:lineRule="exact"/>
        <w:rPr>
          <w:rFonts w:ascii="Arial" w:hAnsi="Arial" w:cs="Arial"/>
          <w:sz w:val="18"/>
          <w:szCs w:val="18"/>
        </w:rPr>
      </w:pPr>
    </w:p>
    <w:p w:rsidR="0076145E" w:rsidRPr="0076145E" w:rsidRDefault="0076145E" w:rsidP="0076145E">
      <w:pPr>
        <w:spacing w:line="180" w:lineRule="exact"/>
        <w:rPr>
          <w:rFonts w:ascii="Arial" w:hAnsi="Arial" w:cs="Arial"/>
          <w:sz w:val="18"/>
          <w:szCs w:val="18"/>
        </w:rPr>
      </w:pPr>
      <w:r w:rsidRPr="0076145E">
        <w:rPr>
          <w:rFonts w:ascii="Arial" w:hAnsi="Arial" w:cs="Arial"/>
          <w:sz w:val="18"/>
          <w:szCs w:val="18"/>
        </w:rPr>
        <w:t xml:space="preserve">Глава </w:t>
      </w:r>
    </w:p>
    <w:p w:rsidR="0076145E" w:rsidRPr="0076145E" w:rsidRDefault="0076145E" w:rsidP="0076145E">
      <w:pPr>
        <w:spacing w:line="180" w:lineRule="exact"/>
        <w:rPr>
          <w:rFonts w:ascii="Arial" w:hAnsi="Arial" w:cs="Arial"/>
          <w:sz w:val="18"/>
          <w:szCs w:val="18"/>
        </w:rPr>
      </w:pPr>
      <w:r w:rsidRPr="0076145E">
        <w:rPr>
          <w:rFonts w:ascii="Arial" w:hAnsi="Arial" w:cs="Arial"/>
          <w:sz w:val="18"/>
          <w:szCs w:val="18"/>
        </w:rPr>
        <w:t xml:space="preserve">Благодарненского муниципального округа </w:t>
      </w:r>
    </w:p>
    <w:p w:rsidR="0076145E" w:rsidRDefault="0076145E" w:rsidP="0076145E">
      <w:pPr>
        <w:spacing w:line="180" w:lineRule="exact"/>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76145E">
        <w:rPr>
          <w:rFonts w:ascii="Arial" w:hAnsi="Arial" w:cs="Arial"/>
          <w:sz w:val="18"/>
          <w:szCs w:val="18"/>
        </w:rPr>
        <w:t xml:space="preserve"> А.И. Теньков</w:t>
      </w:r>
    </w:p>
    <w:p w:rsidR="00623F7D" w:rsidRDefault="00623F7D" w:rsidP="0076145E">
      <w:pPr>
        <w:spacing w:line="180" w:lineRule="exact"/>
        <w:rPr>
          <w:rFonts w:ascii="Arial" w:hAnsi="Arial" w:cs="Arial"/>
          <w:sz w:val="18"/>
          <w:szCs w:val="18"/>
        </w:rPr>
      </w:pPr>
    </w:p>
    <w:p w:rsidR="0076145E" w:rsidRDefault="0076145E" w:rsidP="0076145E">
      <w:pPr>
        <w:spacing w:line="180" w:lineRule="exact"/>
        <w:rPr>
          <w:rFonts w:ascii="Arial" w:hAnsi="Arial" w:cs="Arial"/>
          <w:sz w:val="18"/>
          <w:szCs w:val="18"/>
        </w:rPr>
      </w:pPr>
    </w:p>
    <w:p w:rsidR="0076145E" w:rsidRDefault="0076145E" w:rsidP="0076145E">
      <w:pPr>
        <w:spacing w:line="180" w:lineRule="exact"/>
        <w:rPr>
          <w:rFonts w:ascii="Arial" w:hAnsi="Arial" w:cs="Arial"/>
          <w:sz w:val="18"/>
          <w:szCs w:val="18"/>
        </w:rPr>
      </w:pPr>
    </w:p>
    <w:p w:rsidR="00AB5B02" w:rsidRPr="0076145E" w:rsidRDefault="00AB5B02" w:rsidP="0076145E">
      <w:pPr>
        <w:spacing w:line="180" w:lineRule="exact"/>
        <w:rPr>
          <w:rFonts w:ascii="Arial" w:hAnsi="Arial" w:cs="Arial"/>
          <w:sz w:val="18"/>
          <w:szCs w:val="18"/>
        </w:rPr>
      </w:pPr>
    </w:p>
    <w:p w:rsidR="0076145E" w:rsidRPr="0076145E" w:rsidRDefault="0076145E" w:rsidP="0076145E">
      <w:pPr>
        <w:spacing w:line="180" w:lineRule="exact"/>
        <w:jc w:val="center"/>
        <w:rPr>
          <w:rFonts w:ascii="Arial" w:hAnsi="Arial" w:cs="Arial"/>
          <w:sz w:val="18"/>
          <w:szCs w:val="18"/>
        </w:rPr>
      </w:pPr>
      <w:r w:rsidRPr="0076145E">
        <w:rPr>
          <w:rFonts w:ascii="Arial" w:hAnsi="Arial" w:cs="Arial"/>
          <w:sz w:val="18"/>
          <w:szCs w:val="18"/>
        </w:rPr>
        <w:t>УТВЕРЖДЕН</w:t>
      </w:r>
    </w:p>
    <w:p w:rsidR="0076145E" w:rsidRPr="0076145E" w:rsidRDefault="0076145E" w:rsidP="0076145E">
      <w:pPr>
        <w:spacing w:line="180" w:lineRule="exact"/>
        <w:jc w:val="center"/>
        <w:rPr>
          <w:rFonts w:ascii="Arial" w:hAnsi="Arial" w:cs="Arial"/>
          <w:sz w:val="18"/>
          <w:szCs w:val="18"/>
        </w:rPr>
      </w:pPr>
      <w:r w:rsidRPr="0076145E">
        <w:rPr>
          <w:rFonts w:ascii="Arial" w:hAnsi="Arial" w:cs="Arial"/>
          <w:sz w:val="18"/>
          <w:szCs w:val="18"/>
        </w:rPr>
        <w:t>постановлением администрации Благодарненского муниципального округа Ставропольского края</w:t>
      </w:r>
    </w:p>
    <w:p w:rsidR="0076145E" w:rsidRPr="0076145E" w:rsidRDefault="0076145E" w:rsidP="0076145E">
      <w:pPr>
        <w:spacing w:line="180" w:lineRule="exact"/>
        <w:jc w:val="center"/>
        <w:rPr>
          <w:rFonts w:ascii="Arial" w:hAnsi="Arial" w:cs="Arial"/>
          <w:sz w:val="18"/>
          <w:szCs w:val="18"/>
        </w:rPr>
      </w:pPr>
      <w:r w:rsidRPr="0076145E">
        <w:rPr>
          <w:rFonts w:ascii="Arial" w:hAnsi="Arial" w:cs="Arial"/>
          <w:sz w:val="18"/>
          <w:szCs w:val="18"/>
        </w:rPr>
        <w:t>от 26 апреля 2024 года № 544</w:t>
      </w:r>
    </w:p>
    <w:p w:rsidR="0076145E" w:rsidRPr="0076145E" w:rsidRDefault="0076145E" w:rsidP="0076145E">
      <w:pPr>
        <w:spacing w:line="180" w:lineRule="exact"/>
        <w:jc w:val="center"/>
        <w:rPr>
          <w:rFonts w:ascii="Arial" w:hAnsi="Arial" w:cs="Arial"/>
          <w:sz w:val="18"/>
          <w:szCs w:val="18"/>
        </w:rPr>
      </w:pPr>
    </w:p>
    <w:p w:rsidR="0076145E" w:rsidRPr="0076145E" w:rsidRDefault="0076145E" w:rsidP="0076145E">
      <w:pPr>
        <w:spacing w:line="180" w:lineRule="exact"/>
        <w:jc w:val="center"/>
        <w:rPr>
          <w:rFonts w:ascii="Arial" w:hAnsi="Arial" w:cs="Arial"/>
          <w:sz w:val="18"/>
          <w:szCs w:val="18"/>
        </w:rPr>
      </w:pPr>
    </w:p>
    <w:p w:rsidR="0076145E" w:rsidRPr="0076145E" w:rsidRDefault="0076145E" w:rsidP="0076145E">
      <w:pPr>
        <w:spacing w:line="180" w:lineRule="exact"/>
        <w:jc w:val="center"/>
        <w:rPr>
          <w:rFonts w:ascii="Arial" w:hAnsi="Arial" w:cs="Arial"/>
          <w:sz w:val="18"/>
          <w:szCs w:val="18"/>
        </w:rPr>
      </w:pPr>
      <w:r w:rsidRPr="0076145E">
        <w:rPr>
          <w:rFonts w:ascii="Arial" w:hAnsi="Arial" w:cs="Arial"/>
          <w:sz w:val="18"/>
          <w:szCs w:val="18"/>
        </w:rPr>
        <w:t>ПОРЯДОК</w:t>
      </w:r>
    </w:p>
    <w:p w:rsidR="0076145E" w:rsidRPr="0076145E" w:rsidRDefault="0076145E" w:rsidP="0076145E">
      <w:pPr>
        <w:spacing w:line="180" w:lineRule="exact"/>
        <w:jc w:val="center"/>
        <w:rPr>
          <w:rFonts w:ascii="Arial" w:hAnsi="Arial" w:cs="Arial"/>
          <w:sz w:val="18"/>
          <w:szCs w:val="18"/>
        </w:rPr>
      </w:pPr>
      <w:r w:rsidRPr="0076145E">
        <w:rPr>
          <w:rFonts w:ascii="Arial" w:hAnsi="Arial" w:cs="Arial"/>
          <w:sz w:val="18"/>
          <w:szCs w:val="18"/>
        </w:rPr>
        <w:t>и условия заключения соглашений о защите и поощрении капиталовложений со стороны Благодарненского муниципального округа Ставропольского края</w:t>
      </w:r>
    </w:p>
    <w:p w:rsidR="0076145E" w:rsidRPr="0076145E" w:rsidRDefault="0076145E" w:rsidP="0076145E">
      <w:pPr>
        <w:spacing w:line="180" w:lineRule="exact"/>
        <w:jc w:val="center"/>
        <w:rPr>
          <w:rFonts w:ascii="Arial" w:hAnsi="Arial" w:cs="Arial"/>
          <w:sz w:val="18"/>
          <w:szCs w:val="18"/>
        </w:rPr>
      </w:pPr>
    </w:p>
    <w:p w:rsidR="0076145E" w:rsidRPr="0076145E" w:rsidRDefault="0076145E" w:rsidP="0076145E">
      <w:pPr>
        <w:spacing w:line="180" w:lineRule="exact"/>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I. Общие положения</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1.1. </w:t>
      </w:r>
      <w:proofErr w:type="gramStart"/>
      <w:r w:rsidRPr="0076145E">
        <w:rPr>
          <w:rFonts w:ascii="Arial" w:hAnsi="Arial" w:cs="Arial"/>
          <w:sz w:val="18"/>
          <w:szCs w:val="18"/>
        </w:rPr>
        <w:t>Настоящий Порядок и условия заключения соглашений о защите и поощрении капиталовложений со стороны Благодарненского  муниципального округа Ставропольского края (далее – Порядок) разработан в соответствии с частью 8 статьи 4 Федерального закона от 01 апреля 2020 года № 69-ФЗ «О защите и поощрении капиталовложений в Российской Федерации» (далее - Федеральный закон № 69-ФЗ) и устанавливает порядок и условия заключения соглашений о защите и поощрении капиталовложений</w:t>
      </w:r>
      <w:proofErr w:type="gramEnd"/>
      <w:r w:rsidRPr="0076145E">
        <w:rPr>
          <w:rFonts w:ascii="Arial" w:hAnsi="Arial" w:cs="Arial"/>
          <w:sz w:val="18"/>
          <w:szCs w:val="18"/>
        </w:rPr>
        <w:t xml:space="preserve"> со стороны Благодарненского муниципального округа Ставропольского края (далее соответственно – соглашение, округ).</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1.2. </w:t>
      </w:r>
      <w:proofErr w:type="gramStart"/>
      <w:r w:rsidRPr="0076145E">
        <w:rPr>
          <w:rFonts w:ascii="Arial" w:hAnsi="Arial" w:cs="Arial"/>
          <w:sz w:val="18"/>
          <w:szCs w:val="18"/>
        </w:rPr>
        <w:t>Администрация Благодарненского муниципального округа Ставропольского края (далее – администрация округа) является органом местного самоуправления, уполномоченным от имени Благодарненского муниципального округа Ставропольского края на выдачу согласия на заключение соглашения, подписание соглашений о защите и поощрении капиталовложений и дополнительных соглашений к ним (в том числе на рассмотрение связанных с заключением соглашений о защите и поощрении капиталовложений документов и материалов), принятие решений об изменении</w:t>
      </w:r>
      <w:proofErr w:type="gramEnd"/>
      <w:r w:rsidRPr="0076145E">
        <w:rPr>
          <w:rFonts w:ascii="Arial" w:hAnsi="Arial" w:cs="Arial"/>
          <w:sz w:val="18"/>
          <w:szCs w:val="18"/>
        </w:rPr>
        <w:t xml:space="preserve">, </w:t>
      </w:r>
      <w:proofErr w:type="gramStart"/>
      <w:r w:rsidRPr="0076145E">
        <w:rPr>
          <w:rFonts w:ascii="Arial" w:hAnsi="Arial" w:cs="Arial"/>
          <w:sz w:val="18"/>
          <w:szCs w:val="18"/>
        </w:rPr>
        <w:t>прекращении</w:t>
      </w:r>
      <w:proofErr w:type="gramEnd"/>
      <w:r w:rsidRPr="0076145E">
        <w:rPr>
          <w:rFonts w:ascii="Arial" w:hAnsi="Arial" w:cs="Arial"/>
          <w:sz w:val="18"/>
          <w:szCs w:val="18"/>
        </w:rPr>
        <w:t xml:space="preserve"> действия соглашений о защите и поощрении капиталовложений и об урегулировании вытекающих из них споров, а также на осуществление мониторинга.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1.3.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w:t>
      </w:r>
      <w:r w:rsidRPr="0076145E">
        <w:rPr>
          <w:rFonts w:ascii="Arial" w:hAnsi="Arial" w:cs="Arial"/>
          <w:sz w:val="18"/>
          <w:szCs w:val="18"/>
        </w:rPr>
        <w:lastRenderedPageBreak/>
        <w:t>применяются правила гражданского законодательства с учетом особенностей, установленных Федеральным законом от 01 апреля 2020 № 69-ФЗ «О защите и поощрении капиталовложений в Российской Федерации».</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1.4. Отдел экономического развития администрации округа является органом, уполномоченным на рассмотрение заявлений юридических лиц, обратившихся за подтверждением согласия Благодарненского муниципального округа Ставропольского края на присоединение к заключаемому соглашению о защите и поощрении капиталовложений.</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1.5. Основные понятия, используемые в настоящем Порядке, применяются в тех же значениях, что и в Федеральном законе № 69-ФЗ.</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II. Порядок заключения соглашений</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2.1.Администрация округа является стороной соглашения при выполнении одновременно следующих условий: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1) сторонами соглашения является Российская Федерация и Ставропольский край или Ставропольский край.</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 соглашение заключается с российским юридическим лицом, претендующим на заключение соглашения, которое удовлетворяет следующим требованиям (далее </w:t>
      </w:r>
      <w:r w:rsidRPr="0076145E">
        <w:rPr>
          <w:rFonts w:ascii="Arial" w:hAnsi="Arial" w:cs="Arial"/>
          <w:sz w:val="18"/>
          <w:szCs w:val="18"/>
        </w:rPr>
        <w:t xml:space="preserve"> заявитель):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заявитель отвечает признакам организации, реализующей инвестиционный проект, установленным пунктом 8 части 1 статьи 2 Федерального закона № 69-ФЗ;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заявитель не находится в процессе ликвидации или в отношении него не принято решение о предстоящем исключении юридического лица из единого государственного реестра юридических лиц;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в отношении заявителя не открыто конкурсное производство в соответствии с Федеральным законом от 26 октября 2002 года № 127-ФЗ «О несостоятельности (банкротстве)».</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2.2. Соглашение заключается в отношении инвестиционного проекта, который удовлетворяет следующим требованиям: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1) инвестиционный проект отвечает признакам инвестиционного проекта, предусмотренным пунктом 3 части 1 статьи 2 Федерального закона № 69-ФЗ;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 инвестиционный проект отвечает требованиям, установленным пунктом 6 части 1 статьи 2 Федерального закона № 69-ФЗ для нового инвестиционного проекта;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3) инвестиционный проект реализуется в сфере российской экономики, которая отвечает требованиям, установленным статьей 6 Федерального закона № 69; </w:t>
      </w:r>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t>4) планируемый заявителем объем капиталовложений в инвестиционный проект (а в случае, если инвестиционный проект реализуется на момент подачи заявления, общий объем осуществленных и планируемых к осуществлению капиталовложений) соответствует положениям пункта 1 части 4 статьи 9 Федерального закона № 69-ФЗ (при этом для случаев заключения соглашения в отношении нового инвестиционного проекта, предусмотренного подпунктом «а» пункта 6 части 1 статьи 2 Федерального закона</w:t>
      </w:r>
      <w:proofErr w:type="gramEnd"/>
      <w:r w:rsidRPr="0076145E">
        <w:rPr>
          <w:rFonts w:ascii="Arial" w:hAnsi="Arial" w:cs="Arial"/>
          <w:sz w:val="18"/>
          <w:szCs w:val="18"/>
        </w:rPr>
        <w:t xml:space="preserve"> № </w:t>
      </w:r>
      <w:proofErr w:type="gramStart"/>
      <w:r w:rsidRPr="0076145E">
        <w:rPr>
          <w:rFonts w:ascii="Arial" w:hAnsi="Arial" w:cs="Arial"/>
          <w:sz w:val="18"/>
          <w:szCs w:val="18"/>
        </w:rPr>
        <w:t xml:space="preserve">69-ФЗ, соблюдаются требования, установленные частью 3.1 статьи 7 Федерального закона № 69-ФЗ); </w:t>
      </w:r>
      <w:proofErr w:type="gramEnd"/>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5) вложенные и (или) планируемые к вложению в инвестиционный проект денежные средства (капиталовложения) отвечают требованиям, установленным пунктом 5 части 1 статьи 2 Федерального закона № 69-ФЗ.</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2.3. Соглашение заключается с использованием государственной информационной системы </w:t>
      </w:r>
      <w:r w:rsidRPr="0076145E">
        <w:rPr>
          <w:rFonts w:ascii="Arial" w:hAnsi="Arial" w:cs="Arial"/>
          <w:sz w:val="18"/>
          <w:szCs w:val="18"/>
        </w:rPr>
        <w:lastRenderedPageBreak/>
        <w:t>«Капиталовложения», в порядке, предусмотренном статьями 7 и 8 Федерального закона № 69-ФЗ.</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2.4. Соглашение заключается не позднее 1 января 2030 года.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2.5. Соглашение должно содержать следующие условия:</w:t>
      </w:r>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t>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w:t>
      </w:r>
      <w:proofErr w:type="gramEnd"/>
      <w:r w:rsidRPr="0076145E">
        <w:rPr>
          <w:rFonts w:ascii="Arial" w:hAnsi="Arial" w:cs="Arial"/>
          <w:sz w:val="18"/>
          <w:szCs w:val="18"/>
        </w:rPr>
        <w:t xml:space="preserve"> требования к ним;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 указание на этапы реализации инвестиционного проекта, а также применительно к каждому такому этапу: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а) срок получения разрешений и согласий, необходимых для реализации соответствующего этапа инвестиционного проекта;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б) 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w:t>
      </w:r>
      <w:proofErr w:type="gramStart"/>
      <w:r w:rsidRPr="0076145E">
        <w:rPr>
          <w:rFonts w:ascii="Arial" w:hAnsi="Arial" w:cs="Arial"/>
          <w:sz w:val="18"/>
          <w:szCs w:val="18"/>
        </w:rPr>
        <w:t>в</w:t>
      </w:r>
      <w:proofErr w:type="gramEnd"/>
      <w:r w:rsidRPr="0076145E">
        <w:rPr>
          <w:rFonts w:ascii="Arial" w:hAnsi="Arial" w:cs="Arial"/>
          <w:sz w:val="18"/>
          <w:szCs w:val="18"/>
        </w:rPr>
        <w:t xml:space="preserve"> применимых случаях);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w:t>
      </w:r>
      <w:proofErr w:type="gramStart"/>
      <w:r w:rsidRPr="0076145E">
        <w:rPr>
          <w:rFonts w:ascii="Arial" w:hAnsi="Arial" w:cs="Arial"/>
          <w:sz w:val="18"/>
          <w:szCs w:val="18"/>
        </w:rPr>
        <w:t>в</w:t>
      </w:r>
      <w:proofErr w:type="gramEnd"/>
      <w:r w:rsidRPr="0076145E">
        <w:rPr>
          <w:rFonts w:ascii="Arial" w:hAnsi="Arial" w:cs="Arial"/>
          <w:sz w:val="18"/>
          <w:szCs w:val="18"/>
        </w:rPr>
        <w:t xml:space="preserve"> применимых случаях);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2.1) срок осуществления капиталовложений в установленном объеме;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2.2) сроки осуществления иных мероприятий, определенных в соглашении о защите и поощрении капиталовложений;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2.3) объем капиталовложений;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2.4) объем планируемых к возмещению затрат, указанных в части 1 статьи 15 Федерального закона № 69-ФЗ, и планируемые сроки их возмещения;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3) сведения о предельно допустимых отклонениях от параметров реализации инвестиционного проекта, указанных в подпунктах 2 - 2.2 настоящего пункта Порядка, в следующих пределах: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а) 25 процентов - в случае, если соглашение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подпункте 2.1 настоящего пункта Порядка, если соглашение было заключено в порядке частной проектной инициативы;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б) 40 процентов - в случаях, указанных в подпунктах «а» - «в» подпункта 2 и подпункте 2.2 настоящего пункта Порядка (значения предельно допустимых отклонений определяются в соответствии с порядком, установленным Правительством Российской Федерации);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4) срок применения стабилизационной оговорки в пределах сроков, установленных частями 10 и 11 статьи 10 Федерального закона № 69-ФЗ; </w:t>
      </w:r>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t>5) условия связанных договоров, в том числе сроки предоставления и объемы субсидий, бюджетных инвестиций, указанных в пункте 1 части 1 статьи 14 Федерального закона № 69-ФЗ, и (или) процентная ставка (порядок ее определения) по кредитному договору, указанному в пункте 2 части 1 статьи 14 Федерального закона № 69-ФЗ, а также сроки предоставления и объемы субсидий, указанных в пункте 2 части 3 статьи</w:t>
      </w:r>
      <w:proofErr w:type="gramEnd"/>
      <w:r w:rsidRPr="0076145E">
        <w:rPr>
          <w:rFonts w:ascii="Arial" w:hAnsi="Arial" w:cs="Arial"/>
          <w:sz w:val="18"/>
          <w:szCs w:val="18"/>
        </w:rPr>
        <w:t xml:space="preserve"> 14 Федерального закона № 69-ФЗ; </w:t>
      </w:r>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t xml:space="preserve">6) указание на обязанность муниципального образования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w:t>
      </w:r>
      <w:r w:rsidRPr="0076145E">
        <w:rPr>
          <w:rFonts w:ascii="Arial" w:hAnsi="Arial" w:cs="Arial"/>
          <w:sz w:val="18"/>
          <w:szCs w:val="18"/>
        </w:rPr>
        <w:lastRenderedPageBreak/>
        <w:t>бюджет Благодарненского  муниципального округа Ставропольского края в связи с реализацией инвестиционного проекта, а именно земельного налога (в случае, если соглашением предусмотрена возможность возмещения затрат, указанных в части 1 статьи 15</w:t>
      </w:r>
      <w:proofErr w:type="gramEnd"/>
      <w:r w:rsidRPr="0076145E">
        <w:rPr>
          <w:rFonts w:ascii="Arial" w:hAnsi="Arial" w:cs="Arial"/>
          <w:sz w:val="18"/>
          <w:szCs w:val="18"/>
        </w:rPr>
        <w:t xml:space="preserve"> Федерального закона № 69-ФЗ, в пределах земельного налога, исчисленного организацией, реализующей проект, для уплаты в местный бюджет: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а) на возмещение реального ущерба в соответствии с порядком, предусмотренным статьей 12 Федерального закона № 69-ФЗ, в том числе в случаях, </w:t>
      </w:r>
      <w:proofErr w:type="gramStart"/>
      <w:r w:rsidRPr="0076145E">
        <w:rPr>
          <w:rFonts w:ascii="Arial" w:hAnsi="Arial" w:cs="Arial"/>
          <w:sz w:val="18"/>
          <w:szCs w:val="18"/>
        </w:rPr>
        <w:t>предусмотренных</w:t>
      </w:r>
      <w:proofErr w:type="gramEnd"/>
      <w:r w:rsidRPr="0076145E">
        <w:rPr>
          <w:rFonts w:ascii="Arial" w:hAnsi="Arial" w:cs="Arial"/>
          <w:sz w:val="18"/>
          <w:szCs w:val="18"/>
        </w:rPr>
        <w:t xml:space="preserve"> частью 3 статьи 14 Федерального закона № 69-ФЗ;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б) на возмещение понесенных затрат, предусмотренных статьей 15 Федерального закона № 69-ФЗ (в случае, если администрацией округа было принято решение о возмещении таких затрат);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7) порядок мониторинга, в том числе представления организацией, реализующей проект, информации об этапах реализации инвестиционного проекта;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7.1) обязательство организации, реализующей проект, по переходу на налоговый контроль в форме налогового мониторинга в течение трех лет со дня заключения соглашения;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8) порядок разрешения споров между сторонами соглашения;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9) иные условия, предусмотренные Федеральным законом № 69-ФЗ  и типовой формой соглашения, утвержденной Правительством Российской Федерации.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2.6. Решение о заключении соглашения принимается в форме распоряжения администрации округа.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2.7. От имени администрации округа соглашение подлежит подписанию Главой Благодарненского муниципального округа Ставропольского края.</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2.8. Для подписания соглашения в государственной информационной системе «Капиталовложения» используется электронная подпись.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2.9. Соглашение (дополнительное соглашение к нему) признается заключенным </w:t>
      </w:r>
      <w:proofErr w:type="gramStart"/>
      <w:r w:rsidRPr="0076145E">
        <w:rPr>
          <w:rFonts w:ascii="Arial" w:hAnsi="Arial" w:cs="Arial"/>
          <w:sz w:val="18"/>
          <w:szCs w:val="18"/>
        </w:rPr>
        <w:t>с даты регистрации</w:t>
      </w:r>
      <w:proofErr w:type="gramEnd"/>
      <w:r w:rsidRPr="0076145E">
        <w:rPr>
          <w:rFonts w:ascii="Arial" w:hAnsi="Arial" w:cs="Arial"/>
          <w:sz w:val="18"/>
          <w:szCs w:val="18"/>
        </w:rPr>
        <w:t xml:space="preserve"> соответствующего соглашения внесения в реестр соглашений (далее – реестр соглашений).</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2.10. Соглашение (дополнительное соглашение к нему) подлежит включению в реестр соглашений не позднее пяти рабочих дней </w:t>
      </w:r>
      <w:proofErr w:type="gramStart"/>
      <w:r w:rsidRPr="0076145E">
        <w:rPr>
          <w:rFonts w:ascii="Arial" w:hAnsi="Arial" w:cs="Arial"/>
          <w:sz w:val="18"/>
          <w:szCs w:val="18"/>
        </w:rPr>
        <w:t>с даты подписания</w:t>
      </w:r>
      <w:proofErr w:type="gramEnd"/>
      <w:r w:rsidRPr="0076145E">
        <w:rPr>
          <w:rFonts w:ascii="Arial" w:hAnsi="Arial" w:cs="Arial"/>
          <w:sz w:val="18"/>
          <w:szCs w:val="18"/>
        </w:rPr>
        <w:t>.</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2.11.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представить в администрацию округа информацию о реализации соответствующего этапа инвестиционного проекта, подлежащую отражению в реестре соглашений.</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2.12. Соглашение заключается по результатам осуществления процедур, предусмотренных статьей 7 (частная проектная инициатива) или статьей 8 (публичная проектная инициатива) Федерального закона № 69-ФЗ.</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2.13. </w:t>
      </w:r>
      <w:proofErr w:type="gramStart"/>
      <w:r w:rsidRPr="0076145E">
        <w:rPr>
          <w:rFonts w:ascii="Arial" w:hAnsi="Arial" w:cs="Arial"/>
          <w:sz w:val="18"/>
          <w:szCs w:val="18"/>
        </w:rPr>
        <w:t>В случае если реализация инвестиционного проекта предполагает необходимость участия в соглашении округа, заявитель представляет в администрацию округа заявление на подтверждение согласия округа на присоединение к заключаемому соглашению и на выполнение обязательств, возникающих у округа в связи с участием в соглашении, в том числе по стабилизации в отношении заявителя правовых актов округа в соответствии со статьей 9 Федерального закона № 69-ФЗ и</w:t>
      </w:r>
      <w:proofErr w:type="gramEnd"/>
      <w:r w:rsidRPr="0076145E">
        <w:rPr>
          <w:rFonts w:ascii="Arial" w:hAnsi="Arial" w:cs="Arial"/>
          <w:sz w:val="18"/>
          <w:szCs w:val="18"/>
        </w:rPr>
        <w:t xml:space="preserve"> законодательством Российской Федерации о налогах и сборах по форме согласно приложению к Порядку (далее - заявление).</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2.14. К заявлению должны быть приложены следующие документы и материалы:</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1) копия документа, подтверждающего полномочия лица, имеющего право действовать от имени заявителя;</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 копия документа, подтверждающего государственную регистрацию заявителя в качестве </w:t>
      </w:r>
      <w:r w:rsidRPr="0076145E">
        <w:rPr>
          <w:rFonts w:ascii="Arial" w:hAnsi="Arial" w:cs="Arial"/>
          <w:sz w:val="18"/>
          <w:szCs w:val="18"/>
        </w:rPr>
        <w:lastRenderedPageBreak/>
        <w:t>российского юридического лица (предоставляется по собственной инициативе);</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3) проект соглашения, предполагаемого к заключению (присоединению к соглашению), соответствующий требованиям Федерального закона № 69-ФЗ;</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4) копии учредительных документов заявителя, информация о </w:t>
      </w:r>
      <w:proofErr w:type="spellStart"/>
      <w:r w:rsidRPr="0076145E">
        <w:rPr>
          <w:rFonts w:ascii="Arial" w:hAnsi="Arial" w:cs="Arial"/>
          <w:sz w:val="18"/>
          <w:szCs w:val="18"/>
        </w:rPr>
        <w:t>бенефициарных</w:t>
      </w:r>
      <w:proofErr w:type="spellEnd"/>
      <w:r w:rsidRPr="0076145E">
        <w:rPr>
          <w:rFonts w:ascii="Arial" w:hAnsi="Arial" w:cs="Arial"/>
          <w:sz w:val="18"/>
          <w:szCs w:val="18"/>
        </w:rPr>
        <w:t xml:space="preserve"> владельцах организации, реализующей проект, которая предоставляется с учетом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5) бизнес-план, включающий сведения о размере планируемых к осуществлению организацией, реализующей инвестиционный проект, капиталовложений и о предполагаемых сроках их внесения;</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частью 1.1 статьи 6 Федерального закона № 69-ФЗ), указывается соответствующая сфера экономики);</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описание нового инвестиционного проекта, в том числе указание на территорию его реализации;</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сведения о прогнозируемой ежегодной выручке от реализации инвестиционного проекта с учетом положений части 1.1 статьи 6 Федерального закона № 69-ФЗ, о предполагаемых сроках осуществления данных мероприятий с указанием отчетных документов (если применимо);</w:t>
      </w:r>
      <w:r w:rsidRPr="0076145E">
        <w:rPr>
          <w:rFonts w:ascii="Arial" w:hAnsi="Arial" w:cs="Arial"/>
          <w:sz w:val="18"/>
          <w:szCs w:val="18"/>
        </w:rPr>
        <w:cr/>
      </w:r>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t>информация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roofErr w:type="gramEnd"/>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6) финансовая модель нового инвестиционного проекта;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7)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gramStart"/>
      <w:r w:rsidRPr="0076145E">
        <w:rPr>
          <w:rFonts w:ascii="Arial" w:hAnsi="Arial" w:cs="Arial"/>
          <w:sz w:val="18"/>
          <w:szCs w:val="18"/>
        </w:rPr>
        <w:t>геолого-разведочных</w:t>
      </w:r>
      <w:proofErr w:type="gramEnd"/>
      <w:r w:rsidRPr="0076145E">
        <w:rPr>
          <w:rFonts w:ascii="Arial" w:hAnsi="Arial" w:cs="Arial"/>
          <w:sz w:val="18"/>
          <w:szCs w:val="18"/>
        </w:rPr>
        <w:t xml:space="preserve"> работ) в рамках инвестиционного проекта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8)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возместить в соответствии со статьей 15 Федерального закона № 69-ФЗ, а также информация о планируемых форме, сроках и объеме возмещения этих затрат;</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9) предложение заявителя о выборе правовых актов округа, соответствующих требованиям статьи 9 Федерального закона № 69-ФЗ, в качестве актов (решений), не подлежащих применению (представляется в случае, установленном   пунктом 3    части 4 статьи 9   Федерального закона № 69-ФЗ);</w:t>
      </w:r>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t>10)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(предоставляется по собственной инициативе).</w:t>
      </w:r>
      <w:proofErr w:type="gramEnd"/>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lastRenderedPageBreak/>
        <w:t xml:space="preserve">2.15. Заявление и перечень документов, указанных в пункте 2.14 Порядка, направляются в отдел экономического развития администрации округа для обеспечения его рассмотрения на заседании Совета по улучшению инвестиционного климата в Благодарненском муниципальном округе Ставропольского края (далее – инвестиционный совет).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2.16. В случае соответствия представленных документов перечню и требованиям, предусмотренным соответственно пунктами 2.12. и 2.13 Порядка, отдел экономического развития администрации округа в течение 7 (семи) рабочих дней со дня поступления в отдел заявления и приложенных к нему документов осуществляет:</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оценку экономической эффективности реализации нового инвестиционного проекта на территории округа;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проверку соблюдения условий, указанных в пункте 2.1 Порядка;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оценку возможности (невозможности) реализации нового инвестиционного проекта на территории округа на предложенных организацией условиях либо условиях проведения конкурса (в случае публичной проектной инициативы) с учетом оснований для отказа в предоставлении согласия, предусмотренных пунктом 2.12 настоящего Порядка;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оценку возможности (невозможности) согласования списка правовых актов округа с учетом положений статьи 9 Федерального закона № 69-ФЗ в пределах компетенции;</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направляет запросы с приложением копий представленных заявителем документов </w:t>
      </w:r>
      <w:proofErr w:type="gramStart"/>
      <w:r w:rsidRPr="0076145E">
        <w:rPr>
          <w:rFonts w:ascii="Arial" w:hAnsi="Arial" w:cs="Arial"/>
          <w:sz w:val="18"/>
          <w:szCs w:val="18"/>
        </w:rPr>
        <w:t>в</w:t>
      </w:r>
      <w:proofErr w:type="gramEnd"/>
      <w:r w:rsidRPr="0076145E">
        <w:rPr>
          <w:rFonts w:ascii="Arial" w:hAnsi="Arial" w:cs="Arial"/>
          <w:sz w:val="18"/>
          <w:szCs w:val="18"/>
        </w:rPr>
        <w:t>:</w:t>
      </w:r>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t>отраслевые (функциональные) органы администрации округа в зависимости от отраслевой принадлежности нового инвестиционного проекта (если применимо) (далее - отраслевой орган) в части оценки влияния реализации нового инвестиционного проекта на соответствующую отрасль, анализа соответствия целей и задач нового инвестиционного проекта целям и задачам муниципальных программ округа, а также оценки возможности (невозможности) согласования списка правовых актов округа с учетом положений статьи 9 Федерального закона</w:t>
      </w:r>
      <w:proofErr w:type="gramEnd"/>
      <w:r w:rsidRPr="0076145E">
        <w:rPr>
          <w:rFonts w:ascii="Arial" w:hAnsi="Arial" w:cs="Arial"/>
          <w:sz w:val="18"/>
          <w:szCs w:val="18"/>
        </w:rPr>
        <w:t xml:space="preserve"> № 69-ФЗ в пределах компетенции;</w:t>
      </w:r>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t>том числе, финансовое управление администрации округа в части вопросов, касающихся планирования и исполнения бюджета округа, в том числе возможности (невозможности) возмещения затрат, указанных в части 1 статьи 15 Федерального закона № 69-ФЗ, в пределах земельного налога, а также оценки возможности (невозможности) согласования списка правовых актов округа с учетом положений статьи 9 Федерального закона № 69-ФЗ в пределах компетенции;</w:t>
      </w:r>
      <w:proofErr w:type="gramEnd"/>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t>управление архитектуры, градостроительства, имущественных и земельных отношений администрации округа в части вопросов, связанных с возможностью (невозможностью) использования объектов недвижимого имущества, в том числе земельных участков, необходимых для реализации нового инвестиционного проекта, находящихся в муниципальной собственности и (или) государственная собственность на которые не разграничена, а также оценки возможности (невозможности) согласования списка правовых актов округа с учетом положений статьи 9 Федерального закона</w:t>
      </w:r>
      <w:proofErr w:type="gramEnd"/>
      <w:r w:rsidRPr="0076145E">
        <w:rPr>
          <w:rFonts w:ascii="Arial" w:hAnsi="Arial" w:cs="Arial"/>
          <w:sz w:val="18"/>
          <w:szCs w:val="18"/>
        </w:rPr>
        <w:t xml:space="preserve"> № </w:t>
      </w:r>
      <w:proofErr w:type="gramStart"/>
      <w:r w:rsidRPr="0076145E">
        <w:rPr>
          <w:rFonts w:ascii="Arial" w:hAnsi="Arial" w:cs="Arial"/>
          <w:sz w:val="18"/>
          <w:szCs w:val="18"/>
        </w:rPr>
        <w:t>69-ФЗ в пределах компетенции и в части соответствия (несоответствия) земельных участков, находящихся в муниципальной собственности округа и (или) государственная собственность на которые не разграничена, необходимых для реализации нового инвестиционного проекта, документам территориального планирования, градостроительного зонирования, документации по планировке территории округа, а также оценки возможности (невозможности) согласования списка правовых актов округа с учетом положений статьи 9 Федерального закона № 69-ФЗ в пределах</w:t>
      </w:r>
      <w:proofErr w:type="gramEnd"/>
      <w:r w:rsidRPr="0076145E">
        <w:rPr>
          <w:rFonts w:ascii="Arial" w:hAnsi="Arial" w:cs="Arial"/>
          <w:sz w:val="18"/>
          <w:szCs w:val="18"/>
        </w:rPr>
        <w:t xml:space="preserve"> компетенции.</w:t>
      </w:r>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lastRenderedPageBreak/>
        <w:t>Отраслевые органы, в том числе, финансовое управление администрации округа, управление архитектуры, градостроительства, имущественных и земельных отношений администрации округа, в течение 5 рабочих дней со дня получения документов, указанных в пункте 2.16 Порядка, рассматривают в пределах компетенции представленные документы, подготавливают заключения с обоснованной позицией в соответствующей части с учетом положений пункта 2.17 Порядка и направляют их в отдел экономического развития администрации</w:t>
      </w:r>
      <w:proofErr w:type="gramEnd"/>
      <w:r w:rsidRPr="0076145E">
        <w:rPr>
          <w:rFonts w:ascii="Arial" w:hAnsi="Arial" w:cs="Arial"/>
          <w:sz w:val="18"/>
          <w:szCs w:val="18"/>
        </w:rPr>
        <w:t xml:space="preserve"> округа для дальнейшей работы.</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2.17. В течение 10 рабочих дней со дня получения заключений отдел экономического развития администрации округа готовит сводное заключение и направляет его на рассмотрение в инвестиционный совет.</w:t>
      </w:r>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t>Рассмотрение вопроса о принятии решения о согласии округа на заключение соглашения (присоединение к соглашению) на выполнение обязательств, возникающих у округа в связи с участием в соглашении, в том числе по стабилизации в отношении заявителя правовых актов округа в соответствии со статьей 9 Федерального закона № 69-ФЗ и законодательством Российской Федерации о налогах и сборах (далее - решение о согласии) либо о невозможности</w:t>
      </w:r>
      <w:proofErr w:type="gramEnd"/>
      <w:r w:rsidRPr="0076145E">
        <w:rPr>
          <w:rFonts w:ascii="Arial" w:hAnsi="Arial" w:cs="Arial"/>
          <w:sz w:val="18"/>
          <w:szCs w:val="18"/>
        </w:rPr>
        <w:t xml:space="preserve"> предоставления согласия на заключение соглашения (присоединение к соглашению) рассматривается инвестиционным советом на ближайшем заседании.</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2.18. Решение инвестиционного совета оформляется протоколом заседания.</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2.19. По результатам рассмотрения инвестиционным советом заявления и документов, указанных в пункте 2.14 Порядка, отдел экономического развития администрации округа в течение 10 рабочих дней </w:t>
      </w:r>
      <w:proofErr w:type="gramStart"/>
      <w:r w:rsidRPr="0076145E">
        <w:rPr>
          <w:rFonts w:ascii="Arial" w:hAnsi="Arial" w:cs="Arial"/>
          <w:sz w:val="18"/>
          <w:szCs w:val="18"/>
        </w:rPr>
        <w:t>с даты принятия</w:t>
      </w:r>
      <w:proofErr w:type="gramEnd"/>
      <w:r w:rsidRPr="0076145E">
        <w:rPr>
          <w:rFonts w:ascii="Arial" w:hAnsi="Arial" w:cs="Arial"/>
          <w:sz w:val="18"/>
          <w:szCs w:val="18"/>
        </w:rPr>
        <w:t xml:space="preserve"> решения, готовит проект решения о согласии либо невозможности предоставления согласия на заключение соглашения (присоединение к соглашению).</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Решение о согласии либо невозможности предоставления согласия на заключение соглашения (присоединение к соглашению) принимается в форме распоряжения администрации округа.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2.20. Отдел экономического развития администрации округа в течение 3 рабочих дней </w:t>
      </w:r>
      <w:proofErr w:type="gramStart"/>
      <w:r w:rsidRPr="0076145E">
        <w:rPr>
          <w:rFonts w:ascii="Arial" w:hAnsi="Arial" w:cs="Arial"/>
          <w:sz w:val="18"/>
          <w:szCs w:val="18"/>
        </w:rPr>
        <w:t>с даты принятия</w:t>
      </w:r>
      <w:proofErr w:type="gramEnd"/>
      <w:r w:rsidRPr="0076145E">
        <w:rPr>
          <w:rFonts w:ascii="Arial" w:hAnsi="Arial" w:cs="Arial"/>
          <w:sz w:val="18"/>
          <w:szCs w:val="18"/>
        </w:rPr>
        <w:t xml:space="preserve"> распоряжения о согласии (невозможности предоставления согласия) на заключение соглашения (присоединение к соглашению) направляет его копию заявителю способом, указанном в заявлении.</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Основанием для отказа в предоставлении согласия на заключение соглашения (присоединение к соглашению) являются следующие обстоятельства:</w:t>
      </w:r>
    </w:p>
    <w:p w:rsidR="0076145E" w:rsidRPr="0076145E" w:rsidRDefault="0076145E" w:rsidP="0076145E">
      <w:pPr>
        <w:spacing w:line="180" w:lineRule="exact"/>
        <w:ind w:firstLine="142"/>
        <w:jc w:val="both"/>
        <w:rPr>
          <w:rFonts w:ascii="Arial" w:hAnsi="Arial" w:cs="Arial"/>
          <w:sz w:val="18"/>
          <w:szCs w:val="18"/>
        </w:rPr>
      </w:pPr>
      <w:proofErr w:type="gramStart"/>
      <w:r w:rsidRPr="0076145E">
        <w:rPr>
          <w:rFonts w:ascii="Arial" w:hAnsi="Arial" w:cs="Arial"/>
          <w:sz w:val="18"/>
          <w:szCs w:val="18"/>
        </w:rPr>
        <w:t>1) заявление и прилагаемые к нему документы, в том числе проект соглашения не соответствуют требованиям, установленным пунктом 2.14 Порядка, и требованиям, утверждаемым Правительством Российской Федерации (в том числе сведения о размере планируемых к осуществлению капиталовложений, указанные заявителем в бизнес-плане и проекте соглашения, не соответствуют требованиям, установленным частью 4 статьи 9 Федерального закона № 69-ФЗ), а также требованиям, предусмотренным частью 6 статьи</w:t>
      </w:r>
      <w:proofErr w:type="gramEnd"/>
      <w:r w:rsidRPr="0076145E">
        <w:rPr>
          <w:rFonts w:ascii="Arial" w:hAnsi="Arial" w:cs="Arial"/>
          <w:sz w:val="18"/>
          <w:szCs w:val="18"/>
        </w:rPr>
        <w:t xml:space="preserve"> 11 Федерального закона № 69-ФЗ в случае заключения дополнительного соглашения к соглашению;</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 заявление и прилагаемые к нему документы поданы с нарушением порядка, установленного пунктом 2.14 Порядка;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3) заявитель не является российским юридическим лицом или является государственным (муниципальным) учреждением либо государственным (муниципальным) унитарным предприятием;</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4) инвестиционный проект не является новым инвестиционным проектом (не соответствует </w:t>
      </w:r>
      <w:r w:rsidRPr="0076145E">
        <w:rPr>
          <w:rFonts w:ascii="Arial" w:hAnsi="Arial" w:cs="Arial"/>
          <w:sz w:val="18"/>
          <w:szCs w:val="18"/>
        </w:rPr>
        <w:lastRenderedPageBreak/>
        <w:t>условиям, предусмотренным пунктом 6 части 1 статьи 2 Федерального закона № 69-ФЗ);</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5) сфера российской экономики, в которой реализуется инвестиционный проект, не соответствует ограничениям, установленным частью 1 статьи 6 Федерального закона № 69-ФЗ;</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6) 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III. Условия заключения соглашений</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3.1. Соглашение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1) игорный бизнес;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4) оптовая и розничная торговля;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 </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3.2. По соглашению администрация округа, являющаяся его стороной, обязуется обеспечить организации, реализующей проект, неприменение в ее отношении актов (решений) органов местного самоуправления, ухудшающих условия ведения предпринимательской и (или) иной деятельности, а именно:</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1) увеличивающих сроки осуществления процедур, необходимых </w:t>
      </w:r>
      <w:proofErr w:type="gramStart"/>
      <w:r w:rsidRPr="0076145E">
        <w:rPr>
          <w:rFonts w:ascii="Arial" w:hAnsi="Arial" w:cs="Arial"/>
          <w:sz w:val="18"/>
          <w:szCs w:val="18"/>
        </w:rPr>
        <w:t>для</w:t>
      </w:r>
      <w:proofErr w:type="gramEnd"/>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реализации инвестиционного проекта;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2) увеличивающих количество процедур, необходимых для реализации</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инвестиционного проекта;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3) увеличивающих размер, взимаемых с организации, реализующей проект, платежей, уплачиваемых в целях реализации инвестиционного проекта;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4) устанавливающих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5) </w:t>
      </w:r>
      <w:proofErr w:type="gramStart"/>
      <w:r w:rsidRPr="0076145E">
        <w:rPr>
          <w:rFonts w:ascii="Arial" w:hAnsi="Arial" w:cs="Arial"/>
          <w:sz w:val="18"/>
          <w:szCs w:val="18"/>
        </w:rPr>
        <w:t>устанавливающих</w:t>
      </w:r>
      <w:proofErr w:type="gramEnd"/>
      <w:r w:rsidRPr="0076145E">
        <w:rPr>
          <w:rFonts w:ascii="Arial" w:hAnsi="Arial" w:cs="Arial"/>
          <w:sz w:val="18"/>
          <w:szCs w:val="18"/>
        </w:rPr>
        <w:t xml:space="preserve"> дополнительные запреты, препятствующих реализации инвестиционного проекта.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При этом организация, реализующая проект, имеет право требовать неприменения таких актов (решений) при реализации инвестиционного проекта от администрации округа.</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3.3. Администрация округа, заключившая соглашение,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lastRenderedPageBreak/>
        <w:t>3.4. Изменение условий соглашения не допускается, за исключением случаев указанных в пункте 6 статьи 11 Федерального закона № 69-ФЗ.</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3.5 Соглашение действует до полного исполнения сторонами своих обязанностей по нему, если иное не предусмотрено настоящим Федеральным законом.</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3.6. Соглашение может быть прекращено в любое время по соглашению сторон, если это не нарушает условий связанного договора.</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IV. Заключительные положения</w:t>
      </w:r>
    </w:p>
    <w:p w:rsidR="0076145E" w:rsidRPr="0076145E" w:rsidRDefault="0076145E" w:rsidP="0076145E">
      <w:pPr>
        <w:spacing w:line="180" w:lineRule="exact"/>
        <w:ind w:firstLine="142"/>
        <w:jc w:val="both"/>
        <w:rPr>
          <w:rFonts w:ascii="Arial" w:hAnsi="Arial" w:cs="Arial"/>
          <w:sz w:val="18"/>
          <w:szCs w:val="18"/>
        </w:rPr>
      </w:pP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4.1. Отдел экономического развития администрации округа осуществляет мониторинг, включающий в себя проверку обстоятельств, указывающих на наличие оснований для расторжения соглашения.</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 xml:space="preserve">4.2. По итогам реализации мероприятий, предусмотренных пунктом 4.1 настоящего раздела, отдел экономического развития администрации округа ежегодно не позднее 1 марта, в том числе на основании данных, представляемых организацией, реализующей проект, формирует отчет о реализации соответствующего этапа инвестиционного проекта и направляет указанные данные </w:t>
      </w:r>
      <w:proofErr w:type="gramStart"/>
      <w:r w:rsidRPr="0076145E">
        <w:rPr>
          <w:rFonts w:ascii="Arial" w:hAnsi="Arial" w:cs="Arial"/>
          <w:sz w:val="18"/>
          <w:szCs w:val="18"/>
        </w:rPr>
        <w:t>в</w:t>
      </w:r>
      <w:proofErr w:type="gramEnd"/>
      <w:r w:rsidRPr="0076145E">
        <w:rPr>
          <w:rFonts w:ascii="Arial" w:hAnsi="Arial" w:cs="Arial"/>
          <w:sz w:val="18"/>
          <w:szCs w:val="18"/>
        </w:rPr>
        <w:t xml:space="preserve"> </w:t>
      </w:r>
      <w:proofErr w:type="gramStart"/>
      <w:r w:rsidRPr="0076145E">
        <w:rPr>
          <w:rFonts w:ascii="Arial" w:hAnsi="Arial" w:cs="Arial"/>
          <w:sz w:val="18"/>
          <w:szCs w:val="18"/>
        </w:rPr>
        <w:t>уполномоченный</w:t>
      </w:r>
      <w:proofErr w:type="gramEnd"/>
      <w:r w:rsidRPr="0076145E">
        <w:rPr>
          <w:rFonts w:ascii="Arial" w:hAnsi="Arial" w:cs="Arial"/>
          <w:sz w:val="18"/>
          <w:szCs w:val="18"/>
        </w:rPr>
        <w:t xml:space="preserve"> орган исполнительной власти Ставропольского края.</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4.3. Положения об ответственности за нарушение условий соглашения установлены статьей 12 Федерального закона № 69-ФЗ.</w:t>
      </w:r>
    </w:p>
    <w:p w:rsidR="0076145E" w:rsidRP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4.4. Порядок рассмотрения споров по соглашению установлен статьей 13 Федерального закона № 69-ФЗ.</w:t>
      </w:r>
    </w:p>
    <w:p w:rsidR="0076145E" w:rsidRDefault="0076145E" w:rsidP="0076145E">
      <w:pPr>
        <w:spacing w:line="180" w:lineRule="exact"/>
        <w:ind w:firstLine="142"/>
        <w:jc w:val="both"/>
        <w:rPr>
          <w:rFonts w:ascii="Arial" w:hAnsi="Arial" w:cs="Arial"/>
          <w:sz w:val="18"/>
          <w:szCs w:val="18"/>
        </w:rPr>
      </w:pPr>
      <w:r w:rsidRPr="0076145E">
        <w:rPr>
          <w:rFonts w:ascii="Arial" w:hAnsi="Arial" w:cs="Arial"/>
          <w:sz w:val="18"/>
          <w:szCs w:val="18"/>
        </w:rPr>
        <w:t>4.5. Положения, касающиеся связанных договоров, определены статьей 14 Федерального закона № 69-ФЗ.</w:t>
      </w:r>
    </w:p>
    <w:p w:rsidR="00D23CD3" w:rsidRDefault="00D23CD3" w:rsidP="00D23CD3">
      <w:pPr>
        <w:spacing w:line="180" w:lineRule="exact"/>
        <w:jc w:val="both"/>
        <w:rPr>
          <w:rFonts w:ascii="Arial" w:hAnsi="Arial" w:cs="Arial"/>
          <w:sz w:val="18"/>
          <w:szCs w:val="18"/>
        </w:rPr>
      </w:pPr>
    </w:p>
    <w:p w:rsidR="00AB5B02" w:rsidRDefault="00AB5B02" w:rsidP="00D23CD3">
      <w:pPr>
        <w:spacing w:line="180" w:lineRule="exact"/>
        <w:jc w:val="both"/>
        <w:rPr>
          <w:rFonts w:ascii="Arial" w:hAnsi="Arial" w:cs="Arial"/>
          <w:sz w:val="18"/>
          <w:szCs w:val="18"/>
        </w:rPr>
      </w:pPr>
    </w:p>
    <w:p w:rsidR="00D23CD3" w:rsidRDefault="00D23CD3" w:rsidP="00D23CD3">
      <w:pPr>
        <w:spacing w:line="180" w:lineRule="exact"/>
        <w:jc w:val="both"/>
        <w:rPr>
          <w:rFonts w:ascii="Arial" w:hAnsi="Arial" w:cs="Arial"/>
          <w:sz w:val="18"/>
          <w:szCs w:val="18"/>
        </w:rPr>
      </w:pPr>
    </w:p>
    <w:tbl>
      <w:tblPr>
        <w:tblW w:w="0" w:type="auto"/>
        <w:jc w:val="right"/>
        <w:tblInd w:w="108" w:type="dxa"/>
        <w:tblLook w:val="04A0" w:firstRow="1" w:lastRow="0" w:firstColumn="1" w:lastColumn="0" w:noHBand="0" w:noVBand="1"/>
      </w:tblPr>
      <w:tblGrid>
        <w:gridCol w:w="860"/>
        <w:gridCol w:w="3676"/>
      </w:tblGrid>
      <w:tr w:rsidR="00D23CD3" w:rsidRPr="00D23CD3" w:rsidTr="007C2957">
        <w:trPr>
          <w:jc w:val="right"/>
        </w:trPr>
        <w:tc>
          <w:tcPr>
            <w:tcW w:w="860" w:type="dxa"/>
            <w:shd w:val="clear" w:color="auto" w:fill="auto"/>
          </w:tcPr>
          <w:p w:rsidR="00D23CD3" w:rsidRPr="00D23CD3" w:rsidRDefault="00D23CD3" w:rsidP="00D23CD3">
            <w:pPr>
              <w:widowControl w:val="0"/>
              <w:autoSpaceDE w:val="0"/>
              <w:autoSpaceDN w:val="0"/>
              <w:adjustRightInd w:val="0"/>
              <w:spacing w:line="180" w:lineRule="atLeast"/>
              <w:jc w:val="right"/>
              <w:rPr>
                <w:rFonts w:ascii="Arial" w:hAnsi="Arial" w:cs="Arial"/>
                <w:color w:val="auto"/>
                <w:sz w:val="18"/>
                <w:szCs w:val="18"/>
              </w:rPr>
            </w:pPr>
          </w:p>
        </w:tc>
        <w:tc>
          <w:tcPr>
            <w:tcW w:w="3676" w:type="dxa"/>
            <w:shd w:val="clear" w:color="auto" w:fill="auto"/>
          </w:tcPr>
          <w:p w:rsidR="00D23CD3" w:rsidRPr="00D23CD3" w:rsidRDefault="00D23CD3" w:rsidP="00D23CD3">
            <w:pPr>
              <w:widowControl w:val="0"/>
              <w:autoSpaceDE w:val="0"/>
              <w:autoSpaceDN w:val="0"/>
              <w:adjustRightInd w:val="0"/>
              <w:spacing w:line="180" w:lineRule="atLeast"/>
              <w:jc w:val="center"/>
              <w:outlineLvl w:val="1"/>
              <w:rPr>
                <w:rFonts w:ascii="Arial" w:hAnsi="Arial" w:cs="Arial"/>
                <w:color w:val="auto"/>
                <w:sz w:val="18"/>
                <w:szCs w:val="18"/>
              </w:rPr>
            </w:pPr>
            <w:r w:rsidRPr="00D23CD3">
              <w:rPr>
                <w:rFonts w:ascii="Arial" w:hAnsi="Arial" w:cs="Arial"/>
                <w:color w:val="auto"/>
                <w:sz w:val="18"/>
                <w:szCs w:val="18"/>
              </w:rPr>
              <w:t xml:space="preserve">Приложение </w:t>
            </w:r>
          </w:p>
          <w:p w:rsidR="00D23CD3" w:rsidRPr="00D23CD3" w:rsidRDefault="00D23CD3" w:rsidP="00D23CD3">
            <w:pPr>
              <w:widowControl w:val="0"/>
              <w:autoSpaceDE w:val="0"/>
              <w:autoSpaceDN w:val="0"/>
              <w:adjustRightInd w:val="0"/>
              <w:spacing w:line="180" w:lineRule="atLeast"/>
              <w:jc w:val="both"/>
              <w:rPr>
                <w:rFonts w:ascii="Arial" w:hAnsi="Arial" w:cs="Arial"/>
                <w:color w:val="auto"/>
                <w:sz w:val="18"/>
                <w:szCs w:val="18"/>
              </w:rPr>
            </w:pPr>
            <w:r w:rsidRPr="00D23CD3">
              <w:rPr>
                <w:rFonts w:ascii="Arial" w:hAnsi="Arial" w:cs="Arial"/>
                <w:color w:val="auto"/>
                <w:sz w:val="18"/>
                <w:szCs w:val="18"/>
              </w:rPr>
              <w:t>к Порядку и условий заключения соглашений о защите и поощрении капиталовложений со стороны Благодарненского муниципального округа Ставропольского края</w:t>
            </w:r>
          </w:p>
        </w:tc>
      </w:tr>
    </w:tbl>
    <w:p w:rsidR="00D23CD3" w:rsidRPr="00D23CD3" w:rsidRDefault="00D23CD3" w:rsidP="00D23CD3">
      <w:pPr>
        <w:widowControl w:val="0"/>
        <w:autoSpaceDE w:val="0"/>
        <w:autoSpaceDN w:val="0"/>
        <w:adjustRightInd w:val="0"/>
        <w:spacing w:line="180" w:lineRule="atLeast"/>
        <w:rPr>
          <w:rFonts w:ascii="Arial" w:hAnsi="Arial" w:cs="Arial"/>
          <w:color w:val="auto"/>
          <w:sz w:val="18"/>
          <w:szCs w:val="18"/>
        </w:rPr>
      </w:pPr>
    </w:p>
    <w:p w:rsidR="00D23CD3" w:rsidRPr="00D23CD3" w:rsidRDefault="00D23CD3" w:rsidP="00D23CD3">
      <w:pPr>
        <w:widowControl w:val="0"/>
        <w:autoSpaceDE w:val="0"/>
        <w:autoSpaceDN w:val="0"/>
        <w:adjustRightInd w:val="0"/>
        <w:spacing w:line="180" w:lineRule="atLeast"/>
        <w:jc w:val="right"/>
        <w:rPr>
          <w:rFonts w:ascii="Arial" w:hAnsi="Arial" w:cs="Arial"/>
          <w:color w:val="auto"/>
          <w:sz w:val="18"/>
          <w:szCs w:val="18"/>
        </w:rPr>
      </w:pPr>
      <w:r w:rsidRPr="00D23CD3">
        <w:rPr>
          <w:rFonts w:ascii="Arial" w:hAnsi="Arial" w:cs="Arial"/>
          <w:color w:val="auto"/>
          <w:sz w:val="18"/>
          <w:szCs w:val="18"/>
        </w:rPr>
        <w:t>Форма</w:t>
      </w:r>
      <w:bookmarkStart w:id="0" w:name="Par104"/>
      <w:bookmarkEnd w:id="0"/>
    </w:p>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bl>
      <w:tblPr>
        <w:tblW w:w="0" w:type="auto"/>
        <w:tblInd w:w="108" w:type="dxa"/>
        <w:tblLook w:val="04A0" w:firstRow="1" w:lastRow="0" w:firstColumn="1" w:lastColumn="0" w:noHBand="0" w:noVBand="1"/>
      </w:tblPr>
      <w:tblGrid>
        <w:gridCol w:w="1296"/>
        <w:gridCol w:w="3240"/>
      </w:tblGrid>
      <w:tr w:rsidR="00D23CD3" w:rsidRPr="00D23CD3" w:rsidTr="007C2957">
        <w:tc>
          <w:tcPr>
            <w:tcW w:w="129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c>
          <w:tcPr>
            <w:tcW w:w="3240"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r w:rsidRPr="00D23CD3">
              <w:rPr>
                <w:rFonts w:ascii="Arial" w:hAnsi="Arial" w:cs="Arial"/>
                <w:bCs/>
                <w:color w:val="auto"/>
                <w:sz w:val="18"/>
                <w:szCs w:val="18"/>
              </w:rPr>
              <w:t xml:space="preserve">Главе </w:t>
            </w:r>
          </w:p>
          <w:p w:rsidR="00D23CD3" w:rsidRPr="00D23CD3" w:rsidRDefault="00D23CD3" w:rsidP="00D23CD3">
            <w:pPr>
              <w:widowControl w:val="0"/>
              <w:autoSpaceDE w:val="0"/>
              <w:autoSpaceDN w:val="0"/>
              <w:adjustRightInd w:val="0"/>
              <w:spacing w:line="180" w:lineRule="atLeast"/>
              <w:jc w:val="center"/>
              <w:rPr>
                <w:rFonts w:ascii="Arial" w:hAnsi="Arial" w:cs="Arial"/>
                <w:color w:val="auto"/>
                <w:sz w:val="18"/>
                <w:szCs w:val="18"/>
              </w:rPr>
            </w:pPr>
            <w:r w:rsidRPr="00D23CD3">
              <w:rPr>
                <w:rFonts w:ascii="Arial" w:hAnsi="Arial" w:cs="Arial"/>
                <w:bCs/>
                <w:color w:val="auto"/>
                <w:sz w:val="18"/>
                <w:szCs w:val="18"/>
              </w:rPr>
              <w:t xml:space="preserve">Благодарненского </w:t>
            </w:r>
            <w:r w:rsidRPr="00D23CD3">
              <w:rPr>
                <w:rFonts w:ascii="Arial" w:hAnsi="Arial" w:cs="Arial"/>
                <w:color w:val="auto"/>
                <w:sz w:val="18"/>
                <w:szCs w:val="18"/>
              </w:rPr>
              <w:t>муниципального округа Ставропольского края</w:t>
            </w:r>
          </w:p>
          <w:p w:rsidR="00D23CD3" w:rsidRPr="00D23CD3" w:rsidRDefault="00D23CD3" w:rsidP="00D23CD3">
            <w:pPr>
              <w:widowControl w:val="0"/>
              <w:autoSpaceDE w:val="0"/>
              <w:autoSpaceDN w:val="0"/>
              <w:adjustRightInd w:val="0"/>
              <w:spacing w:line="180" w:lineRule="atLeast"/>
              <w:jc w:val="both"/>
              <w:rPr>
                <w:rFonts w:ascii="Arial" w:hAnsi="Arial" w:cs="Arial"/>
                <w:color w:val="auto"/>
                <w:sz w:val="18"/>
                <w:szCs w:val="18"/>
              </w:rPr>
            </w:pPr>
          </w:p>
        </w:tc>
      </w:tr>
    </w:tbl>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r w:rsidRPr="00D23CD3">
        <w:rPr>
          <w:rFonts w:ascii="Arial" w:hAnsi="Arial" w:cs="Arial"/>
          <w:bCs/>
          <w:color w:val="auto"/>
          <w:sz w:val="18"/>
          <w:szCs w:val="18"/>
        </w:rPr>
        <w:t>ЗАЯВЛЕНИЕ</w:t>
      </w:r>
    </w:p>
    <w:p w:rsidR="00D23CD3" w:rsidRPr="00D23CD3" w:rsidRDefault="00D23CD3" w:rsidP="00D23CD3">
      <w:pPr>
        <w:widowControl w:val="0"/>
        <w:autoSpaceDE w:val="0"/>
        <w:autoSpaceDN w:val="0"/>
        <w:adjustRightInd w:val="0"/>
        <w:spacing w:line="180" w:lineRule="atLeast"/>
        <w:jc w:val="center"/>
        <w:rPr>
          <w:rFonts w:ascii="Arial" w:hAnsi="Arial" w:cs="Arial"/>
          <w:color w:val="auto"/>
          <w:sz w:val="18"/>
          <w:szCs w:val="18"/>
        </w:rPr>
      </w:pPr>
      <w:r w:rsidRPr="00D23CD3">
        <w:rPr>
          <w:rFonts w:ascii="Arial" w:hAnsi="Arial" w:cs="Arial"/>
          <w:color w:val="auto"/>
          <w:sz w:val="18"/>
          <w:szCs w:val="18"/>
        </w:rPr>
        <w:t>на подтверждение согласия Благодарненского муниципального округа Ставропольского края на присоединение к заключаемому соглашению о защите и поощрении капиталовложений</w:t>
      </w:r>
    </w:p>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tblGrid>
      <w:tr w:rsidR="00D23CD3" w:rsidRPr="00D23CD3" w:rsidTr="007C2957">
        <w:tc>
          <w:tcPr>
            <w:tcW w:w="4714" w:type="dxa"/>
            <w:tcBorders>
              <w:top w:val="nil"/>
              <w:left w:val="nil"/>
              <w:bottom w:val="single" w:sz="4" w:space="0" w:color="auto"/>
              <w:right w:val="nil"/>
            </w:tcBorders>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7C2957">
        <w:tc>
          <w:tcPr>
            <w:tcW w:w="4714" w:type="dxa"/>
            <w:tcBorders>
              <w:top w:val="single" w:sz="4" w:space="0" w:color="auto"/>
              <w:left w:val="nil"/>
              <w:bottom w:val="nil"/>
              <w:right w:val="nil"/>
            </w:tcBorders>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r w:rsidRPr="00D23CD3">
              <w:rPr>
                <w:rFonts w:ascii="Arial" w:hAnsi="Arial" w:cs="Arial"/>
                <w:color w:val="auto"/>
                <w:sz w:val="18"/>
                <w:szCs w:val="18"/>
                <w:lang w:eastAsia="zh-CN"/>
              </w:rPr>
              <w:t>(полное наименование организации, реализующей проект)</w:t>
            </w:r>
          </w:p>
        </w:tc>
      </w:tr>
    </w:tbl>
    <w:p w:rsidR="00D23CD3" w:rsidRPr="00D23CD3" w:rsidRDefault="00D23CD3" w:rsidP="00D23CD3">
      <w:pPr>
        <w:widowControl w:val="0"/>
        <w:autoSpaceDE w:val="0"/>
        <w:autoSpaceDN w:val="0"/>
        <w:adjustRightInd w:val="0"/>
        <w:spacing w:line="180" w:lineRule="atLeast"/>
        <w:jc w:val="both"/>
        <w:rPr>
          <w:rFonts w:ascii="Arial" w:hAnsi="Arial" w:cs="Arial"/>
          <w:bCs/>
          <w:color w:val="auto"/>
          <w:sz w:val="18"/>
          <w:szCs w:val="18"/>
        </w:rPr>
      </w:pPr>
      <w:r w:rsidRPr="00D23CD3">
        <w:rPr>
          <w:rFonts w:ascii="Arial" w:hAnsi="Arial" w:cs="Arial"/>
          <w:bCs/>
          <w:color w:val="auto"/>
          <w:sz w:val="18"/>
          <w:szCs w:val="18"/>
        </w:rPr>
        <w:t>В лице ____________________________</w:t>
      </w:r>
      <w:r>
        <w:rPr>
          <w:rFonts w:ascii="Arial" w:hAnsi="Arial" w:cs="Arial"/>
          <w:bCs/>
          <w:color w:val="auto"/>
          <w:sz w:val="18"/>
          <w:szCs w:val="18"/>
        </w:rPr>
        <w:t>__________________</w:t>
      </w:r>
    </w:p>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r w:rsidRPr="00D23CD3">
        <w:rPr>
          <w:rFonts w:ascii="Arial" w:hAnsi="Arial" w:cs="Arial"/>
          <w:color w:val="auto"/>
          <w:sz w:val="18"/>
          <w:szCs w:val="18"/>
          <w:lang w:eastAsia="zh-CN"/>
        </w:rPr>
        <w:t>(должность, фамилия, имя, отчество (при наличии) уполномоченного лица)</w:t>
      </w:r>
    </w:p>
    <w:p w:rsidR="00D23CD3" w:rsidRPr="00D23CD3" w:rsidRDefault="00D23CD3" w:rsidP="00AB5B02">
      <w:pPr>
        <w:widowControl w:val="0"/>
        <w:autoSpaceDE w:val="0"/>
        <w:autoSpaceDN w:val="0"/>
        <w:adjustRightInd w:val="0"/>
        <w:spacing w:line="180" w:lineRule="atLeast"/>
        <w:jc w:val="center"/>
        <w:rPr>
          <w:rFonts w:ascii="Arial" w:hAnsi="Arial" w:cs="Arial"/>
          <w:bCs/>
          <w:color w:val="auto"/>
          <w:sz w:val="18"/>
          <w:szCs w:val="18"/>
        </w:rPr>
      </w:pPr>
      <w:r w:rsidRPr="00D23CD3">
        <w:rPr>
          <w:rFonts w:ascii="Arial" w:hAnsi="Arial" w:cs="Arial"/>
          <w:bCs/>
          <w:color w:val="auto"/>
          <w:sz w:val="18"/>
          <w:szCs w:val="18"/>
        </w:rPr>
        <w:t>действующего на основании _________________________________________</w:t>
      </w:r>
      <w:r>
        <w:rPr>
          <w:rFonts w:ascii="Arial" w:hAnsi="Arial" w:cs="Arial"/>
          <w:bCs/>
          <w:color w:val="auto"/>
          <w:sz w:val="18"/>
          <w:szCs w:val="18"/>
        </w:rPr>
        <w:t>_____</w:t>
      </w:r>
      <w:r w:rsidRPr="00D23CD3">
        <w:rPr>
          <w:rFonts w:ascii="Arial" w:hAnsi="Arial" w:cs="Arial"/>
          <w:color w:val="auto"/>
          <w:sz w:val="18"/>
          <w:szCs w:val="18"/>
          <w:lang w:eastAsia="zh-CN"/>
        </w:rPr>
        <w:t xml:space="preserve">                                                                                       (устав, доверенность, приказ или иной документ, удостоверяющий полномочия)</w:t>
      </w:r>
    </w:p>
    <w:p w:rsidR="00D23CD3" w:rsidRPr="00D23CD3" w:rsidRDefault="00D23CD3" w:rsidP="00D23CD3">
      <w:pPr>
        <w:widowControl w:val="0"/>
        <w:autoSpaceDE w:val="0"/>
        <w:autoSpaceDN w:val="0"/>
        <w:adjustRightInd w:val="0"/>
        <w:spacing w:line="180" w:lineRule="atLeast"/>
        <w:jc w:val="both"/>
        <w:rPr>
          <w:rFonts w:ascii="Arial" w:hAnsi="Arial" w:cs="Arial"/>
          <w:bCs/>
          <w:color w:val="auto"/>
          <w:sz w:val="18"/>
          <w:szCs w:val="18"/>
        </w:rPr>
      </w:pPr>
      <w:r w:rsidRPr="00D23CD3">
        <w:rPr>
          <w:rFonts w:ascii="Arial" w:hAnsi="Arial" w:cs="Arial"/>
          <w:color w:val="auto"/>
          <w:sz w:val="18"/>
          <w:szCs w:val="18"/>
          <w:lang w:eastAsia="zh-CN"/>
        </w:rPr>
        <w:t xml:space="preserve">просит подтвердить согласие Благодарненского муниципального округа Ставропольского края на присоединение к заключаемому соглашению о защите и поощрении капиталовложений (далее - </w:t>
      </w:r>
      <w:r w:rsidRPr="00D23CD3">
        <w:rPr>
          <w:rFonts w:ascii="Arial" w:hAnsi="Arial" w:cs="Arial"/>
          <w:color w:val="auto"/>
          <w:sz w:val="18"/>
          <w:szCs w:val="18"/>
          <w:lang w:eastAsia="zh-CN"/>
        </w:rPr>
        <w:lastRenderedPageBreak/>
        <w:t>соглашение) и на выполнение обязательств, возникающих у Благодарненского  муниципального округа Ставропольского края в связи с участием в соглашении, для реализации инвестиционного проекта «__________________</w:t>
      </w:r>
      <w:r w:rsidR="00AB5B02">
        <w:rPr>
          <w:rFonts w:ascii="Arial" w:hAnsi="Arial" w:cs="Arial"/>
          <w:color w:val="auto"/>
          <w:sz w:val="18"/>
          <w:szCs w:val="18"/>
          <w:lang w:eastAsia="zh-CN"/>
        </w:rPr>
        <w:t>___________________</w:t>
      </w:r>
    </w:p>
    <w:p w:rsidR="00D23CD3" w:rsidRPr="00D23CD3" w:rsidRDefault="00D23CD3" w:rsidP="00D23CD3">
      <w:pPr>
        <w:widowControl w:val="0"/>
        <w:autoSpaceDE w:val="0"/>
        <w:autoSpaceDN w:val="0"/>
        <w:adjustRightInd w:val="0"/>
        <w:spacing w:line="180" w:lineRule="atLeast"/>
        <w:jc w:val="both"/>
        <w:rPr>
          <w:rFonts w:ascii="Arial" w:hAnsi="Arial" w:cs="Arial"/>
          <w:bCs/>
          <w:color w:val="auto"/>
          <w:sz w:val="18"/>
          <w:szCs w:val="18"/>
        </w:rPr>
      </w:pPr>
      <w:r w:rsidRPr="00D23CD3">
        <w:rPr>
          <w:rFonts w:ascii="Arial" w:hAnsi="Arial" w:cs="Arial"/>
          <w:bCs/>
          <w:color w:val="auto"/>
          <w:sz w:val="18"/>
          <w:szCs w:val="18"/>
        </w:rPr>
        <w:t>__________________________________________________» (далее – проект).</w:t>
      </w:r>
    </w:p>
    <w:p w:rsidR="00D23CD3" w:rsidRPr="00D23CD3" w:rsidRDefault="00D23CD3" w:rsidP="00D23CD3">
      <w:pPr>
        <w:widowControl w:val="0"/>
        <w:autoSpaceDE w:val="0"/>
        <w:autoSpaceDN w:val="0"/>
        <w:adjustRightInd w:val="0"/>
        <w:spacing w:line="180" w:lineRule="atLeast"/>
        <w:jc w:val="both"/>
        <w:rPr>
          <w:rFonts w:ascii="Arial" w:hAnsi="Arial" w:cs="Arial"/>
          <w:bCs/>
          <w:color w:val="aut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2801"/>
        <w:gridCol w:w="1126"/>
      </w:tblGrid>
      <w:tr w:rsidR="00D23CD3" w:rsidRPr="00D23CD3" w:rsidTr="00D23CD3">
        <w:tc>
          <w:tcPr>
            <w:tcW w:w="4536" w:type="dxa"/>
            <w:gridSpan w:val="3"/>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r w:rsidRPr="00D23CD3">
              <w:rPr>
                <w:rFonts w:ascii="Arial" w:hAnsi="Arial" w:cs="Arial"/>
                <w:color w:val="auto"/>
                <w:sz w:val="18"/>
                <w:szCs w:val="18"/>
                <w:lang w:eastAsia="zh-CN"/>
              </w:rPr>
              <w:t>Сведения об организации, реализующей проект</w:t>
            </w: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 xml:space="preserve">№ </w:t>
            </w:r>
            <w:proofErr w:type="gramStart"/>
            <w:r w:rsidRPr="00D23CD3">
              <w:rPr>
                <w:rFonts w:ascii="Arial" w:hAnsi="Arial" w:cs="Arial"/>
                <w:color w:val="auto"/>
                <w:sz w:val="18"/>
                <w:szCs w:val="18"/>
                <w:lang w:eastAsia="zh-CN"/>
              </w:rPr>
              <w:t>п</w:t>
            </w:r>
            <w:proofErr w:type="gramEnd"/>
            <w:r w:rsidRPr="00D23CD3">
              <w:rPr>
                <w:rFonts w:ascii="Arial" w:hAnsi="Arial" w:cs="Arial"/>
                <w:color w:val="auto"/>
                <w:sz w:val="18"/>
                <w:szCs w:val="18"/>
                <w:lang w:eastAsia="zh-CN"/>
              </w:rPr>
              <w:t>/п</w:t>
            </w:r>
          </w:p>
        </w:tc>
        <w:tc>
          <w:tcPr>
            <w:tcW w:w="2801"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характеристики</w:t>
            </w:r>
          </w:p>
        </w:tc>
        <w:tc>
          <w:tcPr>
            <w:tcW w:w="1126"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val="en-US" w:eastAsia="zh-CN"/>
              </w:rPr>
              <w:t>c</w:t>
            </w:r>
            <w:r w:rsidRPr="00D23CD3">
              <w:rPr>
                <w:rFonts w:ascii="Arial" w:hAnsi="Arial" w:cs="Arial"/>
                <w:color w:val="auto"/>
                <w:sz w:val="18"/>
                <w:szCs w:val="18"/>
                <w:lang w:eastAsia="zh-CN"/>
              </w:rPr>
              <w:t>ведения (для заполнения заявителем)</w:t>
            </w:r>
          </w:p>
        </w:tc>
      </w:tr>
      <w:tr w:rsidR="00D23CD3" w:rsidRPr="00D23CD3" w:rsidTr="00D23CD3">
        <w:tc>
          <w:tcPr>
            <w:tcW w:w="609"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c>
          <w:tcPr>
            <w:tcW w:w="3927" w:type="dxa"/>
            <w:gridSpan w:val="2"/>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r w:rsidRPr="00D23CD3">
              <w:rPr>
                <w:rFonts w:ascii="Arial" w:hAnsi="Arial" w:cs="Arial"/>
                <w:color w:val="auto"/>
                <w:sz w:val="18"/>
                <w:szCs w:val="18"/>
                <w:lang w:eastAsia="zh-CN"/>
              </w:rPr>
              <w:t>Сведения о заявителе</w:t>
            </w: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1.</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ИНН</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2.</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ОГРН</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3.</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КПП</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4.</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Юридический адрес</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5.</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Фактический адрес</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6.</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Ф.И.О. уполномоченного лица</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7.</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Адрес электронной почты уполномоченного лица</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8.</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Контактный телефон уполномоченного лица</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9.</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Проектная компания (да/нет)</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10.</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Наличие ранее заключенного соглашения о защите и поощрении капиталовложений, дополнительных соглашений к нему, по которым администрация Благодарненского муниципального округа Ставропольского края ранее не являлся стороной (да/нет)</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c>
          <w:tcPr>
            <w:tcW w:w="3927" w:type="dxa"/>
            <w:gridSpan w:val="2"/>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r w:rsidRPr="00D23CD3">
              <w:rPr>
                <w:rFonts w:ascii="Arial" w:hAnsi="Arial" w:cs="Arial"/>
                <w:color w:val="auto"/>
                <w:sz w:val="18"/>
                <w:szCs w:val="18"/>
                <w:lang w:eastAsia="zh-CN"/>
              </w:rPr>
              <w:t>Сведения об инвестиционном проекте</w:t>
            </w: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11.</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Субъект (субъекты) Российской Федерации, на территории которого (которых) предполагается реализация проекта</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12.</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Участие Российской Федерации в соглашении о защите и поощрении капиталовложений (да/нет)</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13.</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Дата принятия решения об утверждении бюджета на капитальные расходы</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14.</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Сфера экономики (вид экономической деятельности), в которой реализуется проект</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15.</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Цель реализации инвестиционного проекта (в соответствии с документами стратегического планирования муниципального образования)</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16.</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Общий срок и этапы реализации проекта, а также сроки реализации каждого этапа</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17.</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 xml:space="preserve">Общий размер капиталовложений в соответствии с соглашением о защите и поощрении </w:t>
            </w:r>
            <w:r w:rsidRPr="00D23CD3">
              <w:rPr>
                <w:rFonts w:ascii="Arial" w:hAnsi="Arial" w:cs="Arial"/>
                <w:color w:val="auto"/>
                <w:sz w:val="18"/>
                <w:szCs w:val="18"/>
                <w:lang w:eastAsia="zh-CN"/>
              </w:rPr>
              <w:lastRenderedPageBreak/>
              <w:t>капиталовложений, включая осуществленные капиталовложения, в том числе по этапам реализации проекта (рублей)</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18.</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 xml:space="preserve">Прогнозируемый объем налогов и иных обязательных платежей </w:t>
            </w:r>
            <w:proofErr w:type="gramStart"/>
            <w:r w:rsidRPr="00D23CD3">
              <w:rPr>
                <w:rFonts w:ascii="Arial" w:hAnsi="Arial" w:cs="Arial"/>
                <w:color w:val="auto"/>
                <w:sz w:val="18"/>
                <w:szCs w:val="18"/>
                <w:lang w:eastAsia="zh-CN"/>
              </w:rPr>
              <w:t>в связи с реализацией проекта из расчета на каждый год реализации проекта в период</w:t>
            </w:r>
            <w:proofErr w:type="gramEnd"/>
            <w:r w:rsidRPr="00D23CD3">
              <w:rPr>
                <w:rFonts w:ascii="Arial" w:hAnsi="Arial" w:cs="Arial"/>
                <w:color w:val="auto"/>
                <w:sz w:val="18"/>
                <w:szCs w:val="18"/>
                <w:lang w:eastAsia="zh-CN"/>
              </w:rPr>
              <w:t xml:space="preserve"> действия соглашения (рублей)</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r w:rsidR="00D23CD3" w:rsidRPr="00D23CD3" w:rsidTr="00D23CD3">
        <w:tc>
          <w:tcPr>
            <w:tcW w:w="609" w:type="dxa"/>
            <w:shd w:val="clear" w:color="auto" w:fill="auto"/>
          </w:tcPr>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19.</w:t>
            </w:r>
          </w:p>
        </w:tc>
        <w:tc>
          <w:tcPr>
            <w:tcW w:w="2801" w:type="dxa"/>
            <w:shd w:val="clear" w:color="auto" w:fill="auto"/>
          </w:tcPr>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Количество рабочих мест, планируемых к созданию в результате реализации проекта (единиц)</w:t>
            </w:r>
          </w:p>
        </w:tc>
        <w:tc>
          <w:tcPr>
            <w:tcW w:w="1126" w:type="dxa"/>
            <w:shd w:val="clear" w:color="auto" w:fill="auto"/>
          </w:tcPr>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tc>
      </w:tr>
    </w:tbl>
    <w:p w:rsidR="00D23CD3" w:rsidRPr="00D23CD3" w:rsidRDefault="00D23CD3" w:rsidP="00D23CD3">
      <w:pPr>
        <w:widowControl w:val="0"/>
        <w:autoSpaceDE w:val="0"/>
        <w:autoSpaceDN w:val="0"/>
        <w:adjustRightInd w:val="0"/>
        <w:spacing w:line="180" w:lineRule="atLeast"/>
        <w:jc w:val="center"/>
        <w:rPr>
          <w:rFonts w:ascii="Arial" w:hAnsi="Arial" w:cs="Arial"/>
          <w:bCs/>
          <w:color w:val="auto"/>
          <w:sz w:val="18"/>
          <w:szCs w:val="18"/>
        </w:rPr>
      </w:pPr>
    </w:p>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 xml:space="preserve">Приложение: на ____________ </w:t>
      </w:r>
      <w:proofErr w:type="gramStart"/>
      <w:r w:rsidRPr="00D23CD3">
        <w:rPr>
          <w:rFonts w:ascii="Arial" w:hAnsi="Arial" w:cs="Arial"/>
          <w:color w:val="auto"/>
          <w:sz w:val="18"/>
          <w:szCs w:val="18"/>
          <w:lang w:eastAsia="zh-CN"/>
        </w:rPr>
        <w:t>л</w:t>
      </w:r>
      <w:proofErr w:type="gramEnd"/>
      <w:r w:rsidRPr="00D23CD3">
        <w:rPr>
          <w:rFonts w:ascii="Arial" w:hAnsi="Arial" w:cs="Arial"/>
          <w:color w:val="auto"/>
          <w:sz w:val="18"/>
          <w:szCs w:val="18"/>
          <w:lang w:eastAsia="zh-CN"/>
        </w:rPr>
        <w:t>.</w:t>
      </w:r>
    </w:p>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p>
    <w:p w:rsidR="00D23CD3" w:rsidRPr="00D23CD3" w:rsidRDefault="00D23CD3" w:rsidP="00D23CD3">
      <w:pPr>
        <w:widowControl w:val="0"/>
        <w:suppressAutoHyphens/>
        <w:autoSpaceDE w:val="0"/>
        <w:spacing w:line="180" w:lineRule="atLeast"/>
        <w:ind w:firstLine="709"/>
        <w:jc w:val="both"/>
        <w:rPr>
          <w:rFonts w:ascii="Arial" w:hAnsi="Arial" w:cs="Arial"/>
          <w:color w:val="auto"/>
          <w:sz w:val="18"/>
          <w:szCs w:val="18"/>
          <w:lang w:eastAsia="zh-CN"/>
        </w:rPr>
      </w:pPr>
      <w:r w:rsidRPr="00D23CD3">
        <w:rPr>
          <w:rFonts w:ascii="Arial" w:hAnsi="Arial" w:cs="Arial"/>
          <w:color w:val="auto"/>
          <w:sz w:val="18"/>
          <w:szCs w:val="18"/>
          <w:lang w:eastAsia="zh-CN"/>
        </w:rPr>
        <w:t>О решении, принятом по результатам рассмотрения настоящего заявления и приложенных к нему документов, прошу проинформировать:</w:t>
      </w:r>
    </w:p>
    <w:p w:rsidR="00D23CD3" w:rsidRPr="007C2957" w:rsidRDefault="00D23CD3" w:rsidP="00D23CD3">
      <w:pPr>
        <w:widowControl w:val="0"/>
        <w:suppressAutoHyphens/>
        <w:autoSpaceDE w:val="0"/>
        <w:spacing w:line="180" w:lineRule="atLeast"/>
        <w:ind w:firstLine="709"/>
        <w:jc w:val="both"/>
        <w:rPr>
          <w:rFonts w:ascii="Arial" w:hAnsi="Arial" w:cs="Arial"/>
          <w:color w:val="auto"/>
          <w:sz w:val="18"/>
          <w:szCs w:val="18"/>
          <w:lang w:eastAsia="zh-CN"/>
        </w:rPr>
      </w:pPr>
      <w:r w:rsidRPr="00D23CD3">
        <w:rPr>
          <w:rFonts w:ascii="Arial" w:hAnsi="Arial" w:cs="Arial"/>
          <w:color w:val="auto"/>
          <w:sz w:val="18"/>
          <w:szCs w:val="18"/>
          <w:lang w:eastAsia="zh-CN"/>
        </w:rPr>
        <w:t>посредством почтового отправления с уведомлением о вручении по адресу: ______________________________________________</w:t>
      </w:r>
      <w:r w:rsidR="007C2957" w:rsidRPr="007C2957">
        <w:rPr>
          <w:rFonts w:ascii="Arial" w:hAnsi="Arial" w:cs="Arial"/>
          <w:color w:val="auto"/>
          <w:sz w:val="18"/>
          <w:szCs w:val="18"/>
          <w:lang w:eastAsia="zh-CN"/>
        </w:rPr>
        <w:t>_</w:t>
      </w:r>
      <w:r w:rsidRPr="00D23CD3">
        <w:rPr>
          <w:rFonts w:ascii="Arial" w:hAnsi="Arial" w:cs="Arial"/>
          <w:color w:val="auto"/>
          <w:sz w:val="18"/>
          <w:szCs w:val="18"/>
          <w:lang w:eastAsia="zh-CN"/>
        </w:rPr>
        <w:t>_____________</w:t>
      </w:r>
      <w:r w:rsidR="007C2957" w:rsidRPr="007C2957">
        <w:rPr>
          <w:rFonts w:ascii="Arial" w:hAnsi="Arial" w:cs="Arial"/>
          <w:color w:val="auto"/>
          <w:sz w:val="18"/>
          <w:szCs w:val="18"/>
          <w:lang w:eastAsia="zh-CN"/>
        </w:rPr>
        <w:t>___________________________</w:t>
      </w:r>
      <w:r w:rsidR="007C2957">
        <w:rPr>
          <w:rFonts w:ascii="Arial" w:hAnsi="Arial" w:cs="Arial"/>
          <w:color w:val="auto"/>
          <w:sz w:val="18"/>
          <w:szCs w:val="18"/>
          <w:lang w:eastAsia="zh-CN"/>
        </w:rPr>
        <w:t>_____</w:t>
      </w:r>
    </w:p>
    <w:p w:rsidR="00D23CD3" w:rsidRPr="00D23CD3" w:rsidRDefault="00D23CD3" w:rsidP="00D23CD3">
      <w:pPr>
        <w:widowControl w:val="0"/>
        <w:suppressAutoHyphens/>
        <w:autoSpaceDE w:val="0"/>
        <w:spacing w:line="180" w:lineRule="atLeast"/>
        <w:jc w:val="center"/>
        <w:rPr>
          <w:rFonts w:ascii="Arial" w:hAnsi="Arial" w:cs="Arial"/>
          <w:color w:val="auto"/>
          <w:sz w:val="18"/>
          <w:szCs w:val="18"/>
          <w:lang w:eastAsia="zh-CN"/>
        </w:rPr>
      </w:pPr>
      <w:r w:rsidRPr="00D23CD3">
        <w:rPr>
          <w:rFonts w:ascii="Arial" w:hAnsi="Arial" w:cs="Arial"/>
          <w:color w:val="auto"/>
          <w:sz w:val="18"/>
          <w:szCs w:val="18"/>
          <w:lang w:eastAsia="zh-CN"/>
        </w:rPr>
        <w:t>(указать почтовый адрес)</w:t>
      </w:r>
    </w:p>
    <w:p w:rsidR="00D23CD3" w:rsidRPr="00D23CD3" w:rsidRDefault="00D23CD3" w:rsidP="00D23CD3">
      <w:pPr>
        <w:widowControl w:val="0"/>
        <w:suppressAutoHyphens/>
        <w:autoSpaceDE w:val="0"/>
        <w:spacing w:line="180" w:lineRule="atLeast"/>
        <w:ind w:firstLine="709"/>
        <w:jc w:val="both"/>
        <w:rPr>
          <w:rFonts w:ascii="Arial" w:hAnsi="Arial" w:cs="Arial"/>
          <w:color w:val="auto"/>
          <w:sz w:val="18"/>
          <w:szCs w:val="18"/>
          <w:lang w:eastAsia="zh-CN"/>
        </w:rPr>
      </w:pPr>
    </w:p>
    <w:p w:rsidR="00D23CD3" w:rsidRPr="00D23CD3" w:rsidRDefault="00D23CD3" w:rsidP="00D23CD3">
      <w:pPr>
        <w:widowControl w:val="0"/>
        <w:suppressAutoHyphens/>
        <w:autoSpaceDE w:val="0"/>
        <w:spacing w:line="180" w:lineRule="atLeast"/>
        <w:ind w:firstLine="709"/>
        <w:jc w:val="both"/>
        <w:rPr>
          <w:rFonts w:ascii="Arial" w:hAnsi="Arial" w:cs="Arial"/>
          <w:color w:val="auto"/>
          <w:sz w:val="18"/>
          <w:szCs w:val="18"/>
          <w:lang w:eastAsia="zh-CN"/>
        </w:rPr>
      </w:pPr>
      <w:r w:rsidRPr="00D23CD3">
        <w:rPr>
          <w:rFonts w:ascii="Arial" w:hAnsi="Arial" w:cs="Arial"/>
          <w:color w:val="auto"/>
          <w:sz w:val="18"/>
          <w:szCs w:val="18"/>
          <w:lang w:eastAsia="zh-CN"/>
        </w:rPr>
        <w:t>путем непосредственного вручения под роспись в ходе личного приема;</w:t>
      </w:r>
    </w:p>
    <w:p w:rsidR="00D23CD3" w:rsidRPr="00D23CD3" w:rsidRDefault="00D23CD3" w:rsidP="00D23CD3">
      <w:pPr>
        <w:widowControl w:val="0"/>
        <w:suppressAutoHyphens/>
        <w:autoSpaceDE w:val="0"/>
        <w:spacing w:line="180" w:lineRule="atLeast"/>
        <w:ind w:firstLine="709"/>
        <w:jc w:val="both"/>
        <w:rPr>
          <w:rFonts w:ascii="Arial" w:hAnsi="Arial" w:cs="Arial"/>
          <w:color w:val="auto"/>
          <w:sz w:val="18"/>
          <w:szCs w:val="18"/>
          <w:lang w:eastAsia="zh-CN"/>
        </w:rPr>
      </w:pPr>
      <w:r w:rsidRPr="00D23CD3">
        <w:rPr>
          <w:rFonts w:ascii="Arial" w:hAnsi="Arial" w:cs="Arial"/>
          <w:color w:val="auto"/>
          <w:sz w:val="18"/>
          <w:szCs w:val="18"/>
          <w:lang w:eastAsia="zh-CN"/>
        </w:rPr>
        <w:t>посредством отправления на электронную почту: ___________________</w:t>
      </w:r>
    </w:p>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 xml:space="preserve">                                                                                                                                                                            (указать адрес электронной почты)</w:t>
      </w:r>
    </w:p>
    <w:p w:rsidR="00D23CD3" w:rsidRPr="00A54D4B"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_______________</w:t>
      </w:r>
      <w:r w:rsidR="007C2957" w:rsidRPr="00A54D4B">
        <w:rPr>
          <w:rFonts w:ascii="Arial" w:hAnsi="Arial" w:cs="Arial"/>
          <w:color w:val="auto"/>
          <w:sz w:val="18"/>
          <w:szCs w:val="18"/>
          <w:lang w:eastAsia="zh-CN"/>
        </w:rPr>
        <w:t>_______________________________</w:t>
      </w:r>
    </w:p>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 xml:space="preserve">                (дата) М.П.</w:t>
      </w:r>
    </w:p>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p>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Pr>
          <w:rFonts w:ascii="Arial" w:hAnsi="Arial" w:cs="Arial"/>
          <w:color w:val="auto"/>
          <w:sz w:val="18"/>
          <w:szCs w:val="18"/>
          <w:lang w:eastAsia="zh-CN"/>
        </w:rPr>
        <w:t xml:space="preserve">________ </w:t>
      </w:r>
      <w:r w:rsidRPr="00D23CD3">
        <w:rPr>
          <w:rFonts w:ascii="Arial" w:hAnsi="Arial" w:cs="Arial"/>
          <w:color w:val="auto"/>
          <w:sz w:val="18"/>
          <w:szCs w:val="18"/>
          <w:lang w:eastAsia="zh-CN"/>
        </w:rPr>
        <w:t xml:space="preserve">____________  </w:t>
      </w:r>
      <w:r>
        <w:rPr>
          <w:rFonts w:ascii="Arial" w:hAnsi="Arial" w:cs="Arial"/>
          <w:color w:val="auto"/>
          <w:sz w:val="18"/>
          <w:szCs w:val="18"/>
          <w:lang w:eastAsia="zh-CN"/>
        </w:rPr>
        <w:t xml:space="preserve">             __________________</w:t>
      </w:r>
    </w:p>
    <w:p w:rsid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 xml:space="preserve"> </w:t>
      </w:r>
      <w:r>
        <w:rPr>
          <w:rFonts w:ascii="Arial" w:hAnsi="Arial" w:cs="Arial"/>
          <w:color w:val="auto"/>
          <w:sz w:val="18"/>
          <w:szCs w:val="18"/>
          <w:lang w:eastAsia="zh-CN"/>
        </w:rPr>
        <w:t xml:space="preserve">(должность уполномоченного </w:t>
      </w:r>
      <w:r w:rsidRPr="00D23CD3">
        <w:rPr>
          <w:rFonts w:ascii="Arial" w:hAnsi="Arial" w:cs="Arial"/>
          <w:color w:val="auto"/>
          <w:sz w:val="18"/>
          <w:szCs w:val="18"/>
          <w:lang w:eastAsia="zh-CN"/>
        </w:rPr>
        <w:t>лица)</w:t>
      </w:r>
      <w:r>
        <w:rPr>
          <w:rFonts w:ascii="Arial" w:hAnsi="Arial" w:cs="Arial"/>
          <w:color w:val="auto"/>
          <w:sz w:val="18"/>
          <w:szCs w:val="18"/>
          <w:lang w:eastAsia="zh-CN"/>
        </w:rPr>
        <w:t xml:space="preserve"> </w:t>
      </w:r>
      <w:r w:rsidRPr="00D23CD3">
        <w:rPr>
          <w:rFonts w:ascii="Arial" w:hAnsi="Arial" w:cs="Arial"/>
          <w:color w:val="auto"/>
          <w:sz w:val="18"/>
          <w:szCs w:val="18"/>
          <w:lang w:eastAsia="zh-CN"/>
        </w:rPr>
        <w:t xml:space="preserve">подпись                                                 </w:t>
      </w:r>
      <w:r>
        <w:rPr>
          <w:rFonts w:ascii="Arial" w:hAnsi="Arial" w:cs="Arial"/>
          <w:color w:val="auto"/>
          <w:sz w:val="18"/>
          <w:szCs w:val="18"/>
          <w:lang w:eastAsia="zh-CN"/>
        </w:rPr>
        <w:t xml:space="preserve">              </w:t>
      </w:r>
      <w:r w:rsidRPr="00D23CD3">
        <w:rPr>
          <w:rFonts w:ascii="Arial" w:hAnsi="Arial" w:cs="Arial"/>
          <w:color w:val="auto"/>
          <w:sz w:val="18"/>
          <w:szCs w:val="18"/>
          <w:lang w:eastAsia="zh-CN"/>
        </w:rPr>
        <w:t>(Ф.И.О. уполномоченного лица)</w:t>
      </w:r>
    </w:p>
    <w:p w:rsidR="00D23CD3" w:rsidRDefault="00D23CD3" w:rsidP="00D23CD3">
      <w:pPr>
        <w:widowControl w:val="0"/>
        <w:suppressAutoHyphens/>
        <w:autoSpaceDE w:val="0"/>
        <w:spacing w:line="180" w:lineRule="atLeast"/>
        <w:jc w:val="both"/>
        <w:rPr>
          <w:rFonts w:ascii="Arial" w:hAnsi="Arial" w:cs="Arial"/>
          <w:color w:val="auto"/>
          <w:sz w:val="18"/>
          <w:szCs w:val="18"/>
          <w:lang w:eastAsia="zh-CN"/>
        </w:rPr>
      </w:pPr>
    </w:p>
    <w:p w:rsidR="00D23CD3" w:rsidRDefault="00D23CD3" w:rsidP="00D23CD3">
      <w:pPr>
        <w:widowControl w:val="0"/>
        <w:suppressAutoHyphens/>
        <w:autoSpaceDE w:val="0"/>
        <w:spacing w:line="180" w:lineRule="atLeast"/>
        <w:jc w:val="both"/>
        <w:rPr>
          <w:rFonts w:ascii="Arial" w:hAnsi="Arial" w:cs="Arial"/>
          <w:color w:val="auto"/>
          <w:sz w:val="18"/>
          <w:szCs w:val="18"/>
          <w:lang w:eastAsia="zh-CN"/>
        </w:rPr>
      </w:pPr>
    </w:p>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 xml:space="preserve">Первый заместитель главы администрации </w:t>
      </w:r>
    </w:p>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 xml:space="preserve">Благодарненского муниципального  округа </w:t>
      </w:r>
    </w:p>
    <w:p w:rsidR="00D23CD3" w:rsidRDefault="00D23CD3" w:rsidP="00D23CD3">
      <w:pPr>
        <w:widowControl w:val="0"/>
        <w:suppressAutoHyphens/>
        <w:autoSpaceDE w:val="0"/>
        <w:spacing w:line="180" w:lineRule="atLeast"/>
        <w:jc w:val="both"/>
        <w:rPr>
          <w:rFonts w:ascii="Arial" w:hAnsi="Arial" w:cs="Arial"/>
          <w:color w:val="auto"/>
          <w:sz w:val="18"/>
          <w:szCs w:val="18"/>
          <w:lang w:eastAsia="zh-CN"/>
        </w:rPr>
      </w:pPr>
      <w:r w:rsidRPr="00D23CD3">
        <w:rPr>
          <w:rFonts w:ascii="Arial" w:hAnsi="Arial" w:cs="Arial"/>
          <w:color w:val="auto"/>
          <w:sz w:val="18"/>
          <w:szCs w:val="18"/>
          <w:lang w:eastAsia="zh-CN"/>
        </w:rPr>
        <w:t>Ставропольского края</w:t>
      </w:r>
      <w:r w:rsidRPr="00D23CD3">
        <w:rPr>
          <w:rFonts w:ascii="Arial" w:hAnsi="Arial" w:cs="Arial"/>
          <w:color w:val="auto"/>
          <w:sz w:val="18"/>
          <w:szCs w:val="18"/>
          <w:lang w:eastAsia="zh-CN"/>
        </w:rPr>
        <w:tab/>
      </w:r>
      <w:r>
        <w:rPr>
          <w:rFonts w:ascii="Arial" w:hAnsi="Arial" w:cs="Arial"/>
          <w:color w:val="auto"/>
          <w:sz w:val="18"/>
          <w:szCs w:val="18"/>
          <w:lang w:eastAsia="zh-CN"/>
        </w:rPr>
        <w:t xml:space="preserve">                       </w:t>
      </w:r>
      <w:r w:rsidRPr="00D23CD3">
        <w:rPr>
          <w:rFonts w:ascii="Arial" w:hAnsi="Arial" w:cs="Arial"/>
          <w:color w:val="auto"/>
          <w:sz w:val="18"/>
          <w:szCs w:val="18"/>
          <w:lang w:eastAsia="zh-CN"/>
        </w:rPr>
        <w:t>Н.Д. Федюнина</w:t>
      </w:r>
    </w:p>
    <w:p w:rsidR="00A72092" w:rsidRDefault="00A72092" w:rsidP="00D23CD3">
      <w:pPr>
        <w:widowControl w:val="0"/>
        <w:suppressAutoHyphens/>
        <w:autoSpaceDE w:val="0"/>
        <w:spacing w:line="180" w:lineRule="atLeast"/>
        <w:jc w:val="both"/>
        <w:rPr>
          <w:rFonts w:ascii="Arial" w:hAnsi="Arial" w:cs="Arial"/>
          <w:color w:val="auto"/>
          <w:sz w:val="18"/>
          <w:szCs w:val="18"/>
          <w:lang w:eastAsia="zh-CN"/>
        </w:rPr>
      </w:pPr>
    </w:p>
    <w:p w:rsidR="00A72092" w:rsidRDefault="00A72092" w:rsidP="00D23CD3">
      <w:pPr>
        <w:widowControl w:val="0"/>
        <w:suppressAutoHyphens/>
        <w:autoSpaceDE w:val="0"/>
        <w:spacing w:line="180" w:lineRule="atLeast"/>
        <w:jc w:val="both"/>
        <w:rPr>
          <w:rFonts w:ascii="Arial" w:hAnsi="Arial" w:cs="Arial"/>
          <w:color w:val="auto"/>
          <w:sz w:val="18"/>
          <w:szCs w:val="18"/>
          <w:lang w:eastAsia="zh-CN"/>
        </w:rPr>
      </w:pPr>
    </w:p>
    <w:p w:rsidR="00A72092" w:rsidRPr="00A54D4B" w:rsidRDefault="00A72092" w:rsidP="00D23CD3">
      <w:pPr>
        <w:widowControl w:val="0"/>
        <w:suppressAutoHyphens/>
        <w:autoSpaceDE w:val="0"/>
        <w:spacing w:line="180" w:lineRule="atLeast"/>
        <w:jc w:val="both"/>
        <w:rPr>
          <w:rFonts w:ascii="Arial" w:hAnsi="Arial" w:cs="Arial"/>
          <w:color w:val="auto"/>
          <w:sz w:val="18"/>
          <w:szCs w:val="18"/>
          <w:lang w:eastAsia="zh-CN"/>
        </w:rPr>
      </w:pPr>
    </w:p>
    <w:p w:rsidR="00A72092" w:rsidRPr="00D14768" w:rsidRDefault="00A72092" w:rsidP="00A72092">
      <w:pPr>
        <w:widowControl w:val="0"/>
        <w:suppressAutoHyphens/>
        <w:autoSpaceDE w:val="0"/>
        <w:spacing w:line="180" w:lineRule="atLeast"/>
        <w:jc w:val="center"/>
        <w:rPr>
          <w:rFonts w:ascii="Arial" w:hAnsi="Arial" w:cs="Arial"/>
          <w:b/>
          <w:color w:val="auto"/>
          <w:sz w:val="18"/>
          <w:szCs w:val="18"/>
          <w:lang w:eastAsia="zh-CN"/>
        </w:rPr>
      </w:pPr>
      <w:r w:rsidRPr="00D14768">
        <w:rPr>
          <w:rFonts w:ascii="Arial" w:hAnsi="Arial" w:cs="Arial"/>
          <w:b/>
          <w:color w:val="auto"/>
          <w:sz w:val="18"/>
          <w:szCs w:val="18"/>
          <w:lang w:eastAsia="zh-CN"/>
        </w:rPr>
        <w:t>ПОСТАНОВЛЕНИЕ</w:t>
      </w:r>
    </w:p>
    <w:p w:rsidR="00A72092" w:rsidRPr="00D14768" w:rsidRDefault="00A72092" w:rsidP="00A72092">
      <w:pPr>
        <w:widowControl w:val="0"/>
        <w:suppressAutoHyphens/>
        <w:autoSpaceDE w:val="0"/>
        <w:spacing w:line="180" w:lineRule="atLeast"/>
        <w:jc w:val="center"/>
        <w:rPr>
          <w:rFonts w:ascii="Arial" w:hAnsi="Arial" w:cs="Arial"/>
          <w:b/>
          <w:color w:val="auto"/>
          <w:sz w:val="18"/>
          <w:szCs w:val="18"/>
          <w:lang w:eastAsia="zh-CN"/>
        </w:rPr>
      </w:pPr>
    </w:p>
    <w:p w:rsidR="00A72092" w:rsidRPr="00D14768" w:rsidRDefault="00A72092" w:rsidP="00A72092">
      <w:pPr>
        <w:widowControl w:val="0"/>
        <w:suppressAutoHyphens/>
        <w:autoSpaceDE w:val="0"/>
        <w:spacing w:line="180" w:lineRule="atLeast"/>
        <w:jc w:val="center"/>
        <w:rPr>
          <w:rFonts w:ascii="Arial" w:hAnsi="Arial" w:cs="Arial"/>
          <w:b/>
          <w:color w:val="auto"/>
          <w:sz w:val="18"/>
          <w:szCs w:val="18"/>
          <w:lang w:eastAsia="zh-CN"/>
        </w:rPr>
      </w:pPr>
      <w:r w:rsidRPr="00D14768">
        <w:rPr>
          <w:rFonts w:ascii="Arial" w:hAnsi="Arial" w:cs="Arial"/>
          <w:b/>
          <w:color w:val="auto"/>
          <w:sz w:val="18"/>
          <w:szCs w:val="18"/>
          <w:lang w:eastAsia="zh-CN"/>
        </w:rPr>
        <w:t>АДМИНИСТРАЦИИ БЛАГОДАРНЕНСКОГО МУНИЦИПАЛЬНОГО  ОКРУГА  СТАВРОПОЛЬСКОГО КРАЯ</w:t>
      </w:r>
    </w:p>
    <w:p w:rsidR="00A72092" w:rsidRPr="00D14768" w:rsidRDefault="00A72092" w:rsidP="00A72092">
      <w:pPr>
        <w:widowControl w:val="0"/>
        <w:suppressAutoHyphens/>
        <w:autoSpaceDE w:val="0"/>
        <w:spacing w:line="180" w:lineRule="atLeast"/>
        <w:jc w:val="center"/>
        <w:rPr>
          <w:rFonts w:ascii="Arial" w:hAnsi="Arial" w:cs="Arial"/>
          <w:b/>
          <w:color w:val="auto"/>
          <w:sz w:val="18"/>
          <w:szCs w:val="18"/>
          <w:lang w:eastAsia="zh-CN"/>
        </w:rPr>
      </w:pPr>
      <w:r w:rsidRPr="00D14768">
        <w:rPr>
          <w:rFonts w:ascii="Arial" w:hAnsi="Arial" w:cs="Arial"/>
          <w:b/>
          <w:color w:val="auto"/>
          <w:sz w:val="18"/>
          <w:szCs w:val="18"/>
          <w:lang w:eastAsia="zh-CN"/>
        </w:rPr>
        <w:t>26 апреля  2024  года</w:t>
      </w:r>
      <w:r w:rsidRPr="00D14768">
        <w:rPr>
          <w:rFonts w:ascii="Arial" w:hAnsi="Arial" w:cs="Arial"/>
          <w:b/>
          <w:color w:val="auto"/>
          <w:sz w:val="18"/>
          <w:szCs w:val="18"/>
          <w:lang w:eastAsia="zh-CN"/>
        </w:rPr>
        <w:tab/>
        <w:t xml:space="preserve">г. </w:t>
      </w:r>
      <w:proofErr w:type="gramStart"/>
      <w:r w:rsidRPr="00D14768">
        <w:rPr>
          <w:rFonts w:ascii="Arial" w:hAnsi="Arial" w:cs="Arial"/>
          <w:b/>
          <w:color w:val="auto"/>
          <w:sz w:val="18"/>
          <w:szCs w:val="18"/>
          <w:lang w:eastAsia="zh-CN"/>
        </w:rPr>
        <w:t>Благодарный</w:t>
      </w:r>
      <w:proofErr w:type="gramEnd"/>
      <w:r w:rsidRPr="00D14768">
        <w:rPr>
          <w:rFonts w:ascii="Arial" w:hAnsi="Arial" w:cs="Arial"/>
          <w:b/>
          <w:color w:val="auto"/>
          <w:sz w:val="18"/>
          <w:szCs w:val="18"/>
          <w:lang w:eastAsia="zh-CN"/>
        </w:rPr>
        <w:tab/>
        <w:t>№</w:t>
      </w:r>
      <w:r w:rsidRPr="00D14768">
        <w:rPr>
          <w:rFonts w:ascii="Arial" w:hAnsi="Arial" w:cs="Arial"/>
          <w:b/>
          <w:color w:val="auto"/>
          <w:sz w:val="18"/>
          <w:szCs w:val="18"/>
          <w:lang w:eastAsia="zh-CN"/>
        </w:rPr>
        <w:tab/>
        <w:t>546</w:t>
      </w:r>
    </w:p>
    <w:p w:rsidR="00A72092" w:rsidRPr="00A72092" w:rsidRDefault="00A72092" w:rsidP="00A72092">
      <w:pPr>
        <w:widowControl w:val="0"/>
        <w:suppressAutoHyphens/>
        <w:autoSpaceDE w:val="0"/>
        <w:spacing w:line="180" w:lineRule="atLeast"/>
        <w:jc w:val="center"/>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 xml:space="preserve">Об утверждении </w:t>
      </w:r>
      <w:proofErr w:type="gramStart"/>
      <w:r w:rsidRPr="00A72092">
        <w:rPr>
          <w:rFonts w:ascii="Arial" w:hAnsi="Arial" w:cs="Arial"/>
          <w:color w:val="auto"/>
          <w:sz w:val="18"/>
          <w:szCs w:val="18"/>
          <w:lang w:eastAsia="zh-CN"/>
        </w:rPr>
        <w:t>методики определения норматива стоимости одного квадратного метра общей площади жилого помещения</w:t>
      </w:r>
      <w:proofErr w:type="gramEnd"/>
      <w:r w:rsidRPr="00A72092">
        <w:rPr>
          <w:rFonts w:ascii="Arial" w:hAnsi="Arial" w:cs="Arial"/>
          <w:color w:val="auto"/>
          <w:sz w:val="18"/>
          <w:szCs w:val="18"/>
          <w:lang w:eastAsia="zh-CN"/>
        </w:rPr>
        <w:t xml:space="preserve"> и средней рыночной стоимости одного квадратного метра общей площади жилого помещения территории Благодарненского муниципального округа Ставропольского края </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proofErr w:type="gramStart"/>
      <w:r w:rsidRPr="00A72092">
        <w:rPr>
          <w:rFonts w:ascii="Arial" w:hAnsi="Arial" w:cs="Arial"/>
          <w:color w:val="auto"/>
          <w:sz w:val="18"/>
          <w:szCs w:val="18"/>
          <w:lang w:eastAsia="zh-C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 подпунктом «а» пункта 3 Постановления Правительства Российской Федерации от 21 марта 2006 года № 153 «Об </w:t>
      </w:r>
      <w:r w:rsidRPr="00A72092">
        <w:rPr>
          <w:rFonts w:ascii="Arial" w:hAnsi="Arial" w:cs="Arial"/>
          <w:color w:val="auto"/>
          <w:sz w:val="18"/>
          <w:szCs w:val="18"/>
          <w:lang w:eastAsia="zh-CN"/>
        </w:rPr>
        <w:lastRenderedPageBreak/>
        <w:t>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w:t>
      </w:r>
      <w:proofErr w:type="gramEnd"/>
      <w:r w:rsidRPr="00A72092">
        <w:rPr>
          <w:rFonts w:ascii="Arial" w:hAnsi="Arial" w:cs="Arial"/>
          <w:color w:val="auto"/>
          <w:sz w:val="18"/>
          <w:szCs w:val="18"/>
          <w:lang w:eastAsia="zh-CN"/>
        </w:rPr>
        <w:t xml:space="preserve"> </w:t>
      </w:r>
      <w:proofErr w:type="gramStart"/>
      <w:r w:rsidRPr="00A72092">
        <w:rPr>
          <w:rFonts w:ascii="Arial" w:hAnsi="Arial" w:cs="Arial"/>
          <w:color w:val="auto"/>
          <w:sz w:val="18"/>
          <w:szCs w:val="18"/>
          <w:lang w:eastAsia="zh-CN"/>
        </w:rPr>
        <w:t>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 1050, Уставом Благодарненского муниципального округа Ставропольского края, администрация Благодарненского муниципального округа Ставропольского края</w:t>
      </w:r>
      <w:proofErr w:type="gramEnd"/>
    </w:p>
    <w:p w:rsidR="00A72092" w:rsidRPr="00A72092" w:rsidRDefault="00A72092" w:rsidP="00AB5B02">
      <w:pPr>
        <w:widowControl w:val="0"/>
        <w:suppressAutoHyphens/>
        <w:autoSpaceDE w:val="0"/>
        <w:spacing w:line="180" w:lineRule="atLeast"/>
        <w:jc w:val="both"/>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ПОСТАНОВЛЯЕТ:</w:t>
      </w:r>
    </w:p>
    <w:p w:rsidR="00A72092" w:rsidRPr="00A72092" w:rsidRDefault="00A72092" w:rsidP="00AB5B02">
      <w:pPr>
        <w:widowControl w:val="0"/>
        <w:suppressAutoHyphens/>
        <w:autoSpaceDE w:val="0"/>
        <w:spacing w:line="180" w:lineRule="atLeast"/>
        <w:jc w:val="both"/>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 xml:space="preserve">1. Утвердить прилагаемую методику </w:t>
      </w:r>
      <w:proofErr w:type="gramStart"/>
      <w:r w:rsidRPr="00A72092">
        <w:rPr>
          <w:rFonts w:ascii="Arial" w:hAnsi="Arial" w:cs="Arial"/>
          <w:color w:val="auto"/>
          <w:sz w:val="18"/>
          <w:szCs w:val="18"/>
          <w:lang w:eastAsia="zh-CN"/>
        </w:rPr>
        <w:t>определения норматива стоимости одного квадратного метра общей площади жилого помещения</w:t>
      </w:r>
      <w:proofErr w:type="gramEnd"/>
      <w:r w:rsidRPr="00A72092">
        <w:rPr>
          <w:rFonts w:ascii="Arial" w:hAnsi="Arial" w:cs="Arial"/>
          <w:color w:val="auto"/>
          <w:sz w:val="18"/>
          <w:szCs w:val="18"/>
          <w:lang w:eastAsia="zh-CN"/>
        </w:rPr>
        <w:t xml:space="preserve"> и средней рыночной стоимости одного квадратного метра общей площади жилого помещения на территории Благодарненского муниципального округа Ставропольского края.</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 xml:space="preserve">2. </w:t>
      </w:r>
      <w:proofErr w:type="gramStart"/>
      <w:r w:rsidRPr="00A72092">
        <w:rPr>
          <w:rFonts w:ascii="Arial" w:hAnsi="Arial" w:cs="Arial"/>
          <w:color w:val="auto"/>
          <w:sz w:val="18"/>
          <w:szCs w:val="18"/>
          <w:lang w:eastAsia="zh-CN"/>
        </w:rPr>
        <w:t>Контроль за</w:t>
      </w:r>
      <w:proofErr w:type="gramEnd"/>
      <w:r w:rsidRPr="00A72092">
        <w:rPr>
          <w:rFonts w:ascii="Arial" w:hAnsi="Arial" w:cs="Arial"/>
          <w:color w:val="auto"/>
          <w:sz w:val="18"/>
          <w:szCs w:val="18"/>
          <w:lang w:eastAsia="zh-CN"/>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Вострикова И.А.</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 xml:space="preserve">3.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апреля 2024 года. </w:t>
      </w:r>
    </w:p>
    <w:p w:rsidR="00A72092" w:rsidRPr="00A72092" w:rsidRDefault="00A72092" w:rsidP="00A72092">
      <w:pPr>
        <w:widowControl w:val="0"/>
        <w:suppressAutoHyphens/>
        <w:autoSpaceDE w:val="0"/>
        <w:spacing w:line="180" w:lineRule="atLeast"/>
        <w:jc w:val="both"/>
        <w:rPr>
          <w:rFonts w:ascii="Arial" w:hAnsi="Arial" w:cs="Arial"/>
          <w:color w:val="auto"/>
          <w:sz w:val="18"/>
          <w:szCs w:val="18"/>
          <w:lang w:eastAsia="zh-CN"/>
        </w:rPr>
      </w:pPr>
    </w:p>
    <w:p w:rsidR="00A72092" w:rsidRDefault="00A72092" w:rsidP="00A72092">
      <w:pPr>
        <w:widowControl w:val="0"/>
        <w:suppressAutoHyphens/>
        <w:autoSpaceDE w:val="0"/>
        <w:spacing w:line="180" w:lineRule="atLeast"/>
        <w:jc w:val="both"/>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jc w:val="both"/>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jc w:val="both"/>
        <w:rPr>
          <w:rFonts w:ascii="Arial" w:hAnsi="Arial" w:cs="Arial"/>
          <w:color w:val="auto"/>
          <w:sz w:val="18"/>
          <w:szCs w:val="18"/>
          <w:lang w:eastAsia="zh-CN"/>
        </w:rPr>
      </w:pPr>
      <w:r w:rsidRPr="00A72092">
        <w:rPr>
          <w:rFonts w:ascii="Arial" w:hAnsi="Arial" w:cs="Arial"/>
          <w:color w:val="auto"/>
          <w:sz w:val="18"/>
          <w:szCs w:val="18"/>
          <w:lang w:eastAsia="zh-CN"/>
        </w:rPr>
        <w:t xml:space="preserve">Глава </w:t>
      </w:r>
    </w:p>
    <w:p w:rsidR="00A72092" w:rsidRPr="00A72092" w:rsidRDefault="00A72092" w:rsidP="00A72092">
      <w:pPr>
        <w:widowControl w:val="0"/>
        <w:suppressAutoHyphens/>
        <w:autoSpaceDE w:val="0"/>
        <w:spacing w:line="180" w:lineRule="atLeast"/>
        <w:jc w:val="both"/>
        <w:rPr>
          <w:rFonts w:ascii="Arial" w:hAnsi="Arial" w:cs="Arial"/>
          <w:color w:val="auto"/>
          <w:sz w:val="18"/>
          <w:szCs w:val="18"/>
          <w:lang w:eastAsia="zh-CN"/>
        </w:rPr>
      </w:pPr>
      <w:r w:rsidRPr="00A72092">
        <w:rPr>
          <w:rFonts w:ascii="Arial" w:hAnsi="Arial" w:cs="Arial"/>
          <w:color w:val="auto"/>
          <w:sz w:val="18"/>
          <w:szCs w:val="18"/>
          <w:lang w:eastAsia="zh-CN"/>
        </w:rPr>
        <w:t>Благодарненского муниципального округа</w:t>
      </w:r>
    </w:p>
    <w:p w:rsidR="00A72092" w:rsidRDefault="00A72092" w:rsidP="00A72092">
      <w:pPr>
        <w:widowControl w:val="0"/>
        <w:suppressAutoHyphens/>
        <w:autoSpaceDE w:val="0"/>
        <w:spacing w:line="180" w:lineRule="atLeast"/>
        <w:jc w:val="both"/>
        <w:rPr>
          <w:rFonts w:ascii="Arial" w:hAnsi="Arial" w:cs="Arial"/>
          <w:color w:val="auto"/>
          <w:sz w:val="18"/>
          <w:szCs w:val="18"/>
          <w:lang w:eastAsia="zh-CN"/>
        </w:rPr>
      </w:pPr>
      <w:r>
        <w:rPr>
          <w:rFonts w:ascii="Arial" w:hAnsi="Arial" w:cs="Arial"/>
          <w:color w:val="auto"/>
          <w:sz w:val="18"/>
          <w:szCs w:val="18"/>
          <w:lang w:eastAsia="zh-CN"/>
        </w:rPr>
        <w:t xml:space="preserve">Ставропольского </w:t>
      </w:r>
      <w:r w:rsidRPr="00A72092">
        <w:rPr>
          <w:rFonts w:ascii="Arial" w:hAnsi="Arial" w:cs="Arial"/>
          <w:color w:val="auto"/>
          <w:sz w:val="18"/>
          <w:szCs w:val="18"/>
          <w:lang w:eastAsia="zh-CN"/>
        </w:rPr>
        <w:t xml:space="preserve">края               </w:t>
      </w:r>
      <w:r>
        <w:rPr>
          <w:rFonts w:ascii="Arial" w:hAnsi="Arial" w:cs="Arial"/>
          <w:color w:val="auto"/>
          <w:sz w:val="18"/>
          <w:szCs w:val="18"/>
          <w:lang w:eastAsia="zh-CN"/>
        </w:rPr>
        <w:t xml:space="preserve">               </w:t>
      </w:r>
      <w:r w:rsidRPr="00A72092">
        <w:rPr>
          <w:rFonts w:ascii="Arial" w:hAnsi="Arial" w:cs="Arial"/>
          <w:color w:val="auto"/>
          <w:sz w:val="18"/>
          <w:szCs w:val="18"/>
          <w:lang w:eastAsia="zh-CN"/>
        </w:rPr>
        <w:t>А.И. Теньков</w:t>
      </w:r>
    </w:p>
    <w:p w:rsidR="00A72092" w:rsidRDefault="00A72092" w:rsidP="00A72092">
      <w:pPr>
        <w:widowControl w:val="0"/>
        <w:suppressAutoHyphens/>
        <w:autoSpaceDE w:val="0"/>
        <w:spacing w:line="180" w:lineRule="atLeast"/>
        <w:jc w:val="both"/>
        <w:rPr>
          <w:rFonts w:ascii="Arial" w:hAnsi="Arial" w:cs="Arial"/>
          <w:color w:val="auto"/>
          <w:sz w:val="18"/>
          <w:szCs w:val="18"/>
          <w:lang w:eastAsia="zh-CN"/>
        </w:rPr>
      </w:pPr>
    </w:p>
    <w:p w:rsidR="00A72092" w:rsidRPr="00A54D4B" w:rsidRDefault="00A72092" w:rsidP="00A72092">
      <w:pPr>
        <w:widowControl w:val="0"/>
        <w:suppressAutoHyphens/>
        <w:autoSpaceDE w:val="0"/>
        <w:spacing w:line="180" w:lineRule="atLeast"/>
        <w:jc w:val="both"/>
        <w:rPr>
          <w:rFonts w:ascii="Arial" w:hAnsi="Arial" w:cs="Arial"/>
          <w:color w:val="auto"/>
          <w:sz w:val="18"/>
          <w:szCs w:val="18"/>
          <w:lang w:eastAsia="zh-CN"/>
        </w:rPr>
      </w:pPr>
    </w:p>
    <w:p w:rsidR="007C2957" w:rsidRPr="00A54D4B" w:rsidRDefault="007C2957" w:rsidP="00A72092">
      <w:pPr>
        <w:widowControl w:val="0"/>
        <w:suppressAutoHyphens/>
        <w:autoSpaceDE w:val="0"/>
        <w:spacing w:line="180" w:lineRule="atLeast"/>
        <w:jc w:val="both"/>
        <w:rPr>
          <w:rFonts w:ascii="Arial" w:hAnsi="Arial" w:cs="Arial"/>
          <w:color w:val="auto"/>
          <w:sz w:val="18"/>
          <w:szCs w:val="18"/>
          <w:lang w:eastAsia="zh-CN"/>
        </w:rPr>
      </w:pPr>
    </w:p>
    <w:p w:rsidR="00A72092" w:rsidRDefault="00A72092" w:rsidP="00A72092">
      <w:pPr>
        <w:widowControl w:val="0"/>
        <w:suppressAutoHyphens/>
        <w:autoSpaceDE w:val="0"/>
        <w:spacing w:line="180" w:lineRule="atLeast"/>
        <w:jc w:val="both"/>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jc w:val="center"/>
        <w:rPr>
          <w:rFonts w:ascii="Arial" w:hAnsi="Arial" w:cs="Arial"/>
          <w:color w:val="auto"/>
          <w:sz w:val="18"/>
          <w:szCs w:val="18"/>
          <w:lang w:eastAsia="zh-CN"/>
        </w:rPr>
      </w:pPr>
      <w:r w:rsidRPr="00A72092">
        <w:rPr>
          <w:rFonts w:ascii="Arial" w:hAnsi="Arial" w:cs="Arial"/>
          <w:color w:val="auto"/>
          <w:sz w:val="18"/>
          <w:szCs w:val="18"/>
          <w:lang w:eastAsia="zh-CN"/>
        </w:rPr>
        <w:t>УТВЕРЖДЕНА</w:t>
      </w:r>
    </w:p>
    <w:p w:rsidR="00A72092" w:rsidRPr="00A72092" w:rsidRDefault="00A72092" w:rsidP="00A72092">
      <w:pPr>
        <w:widowControl w:val="0"/>
        <w:suppressAutoHyphens/>
        <w:autoSpaceDE w:val="0"/>
        <w:spacing w:line="180" w:lineRule="atLeast"/>
        <w:jc w:val="center"/>
        <w:rPr>
          <w:rFonts w:ascii="Arial" w:hAnsi="Arial" w:cs="Arial"/>
          <w:color w:val="auto"/>
          <w:sz w:val="18"/>
          <w:szCs w:val="18"/>
          <w:lang w:eastAsia="zh-CN"/>
        </w:rPr>
      </w:pPr>
      <w:r w:rsidRPr="00A72092">
        <w:rPr>
          <w:rFonts w:ascii="Arial" w:hAnsi="Arial" w:cs="Arial"/>
          <w:color w:val="auto"/>
          <w:sz w:val="18"/>
          <w:szCs w:val="18"/>
          <w:lang w:eastAsia="zh-CN"/>
        </w:rPr>
        <w:t>постановлением администрации Благодарненского  муниципального округа Ставропольского края</w:t>
      </w:r>
    </w:p>
    <w:p w:rsidR="00A72092" w:rsidRPr="00A72092" w:rsidRDefault="00A72092" w:rsidP="00A72092">
      <w:pPr>
        <w:widowControl w:val="0"/>
        <w:suppressAutoHyphens/>
        <w:autoSpaceDE w:val="0"/>
        <w:spacing w:line="180" w:lineRule="atLeast"/>
        <w:jc w:val="center"/>
        <w:rPr>
          <w:rFonts w:ascii="Arial" w:hAnsi="Arial" w:cs="Arial"/>
          <w:color w:val="auto"/>
          <w:sz w:val="18"/>
          <w:szCs w:val="18"/>
          <w:lang w:eastAsia="zh-CN"/>
        </w:rPr>
      </w:pPr>
      <w:r w:rsidRPr="00A72092">
        <w:rPr>
          <w:rFonts w:ascii="Arial" w:hAnsi="Arial" w:cs="Arial"/>
          <w:color w:val="auto"/>
          <w:sz w:val="18"/>
          <w:szCs w:val="18"/>
          <w:lang w:eastAsia="zh-CN"/>
        </w:rPr>
        <w:t>от 26 апреля 2024 года № 546</w:t>
      </w:r>
    </w:p>
    <w:p w:rsidR="00A72092" w:rsidRPr="00A72092" w:rsidRDefault="00A72092" w:rsidP="00A72092">
      <w:pPr>
        <w:widowControl w:val="0"/>
        <w:suppressAutoHyphens/>
        <w:autoSpaceDE w:val="0"/>
        <w:spacing w:line="180" w:lineRule="atLeast"/>
        <w:jc w:val="center"/>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jc w:val="center"/>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jc w:val="center"/>
        <w:rPr>
          <w:rFonts w:ascii="Arial" w:hAnsi="Arial" w:cs="Arial"/>
          <w:color w:val="auto"/>
          <w:sz w:val="18"/>
          <w:szCs w:val="18"/>
          <w:lang w:eastAsia="zh-CN"/>
        </w:rPr>
      </w:pPr>
      <w:r w:rsidRPr="00A72092">
        <w:rPr>
          <w:rFonts w:ascii="Arial" w:hAnsi="Arial" w:cs="Arial"/>
          <w:color w:val="auto"/>
          <w:sz w:val="18"/>
          <w:szCs w:val="18"/>
          <w:lang w:eastAsia="zh-CN"/>
        </w:rPr>
        <w:t>МЕТОДИКА</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 xml:space="preserve">определения </w:t>
      </w:r>
      <w:proofErr w:type="gramStart"/>
      <w:r w:rsidRPr="00A72092">
        <w:rPr>
          <w:rFonts w:ascii="Arial" w:hAnsi="Arial" w:cs="Arial"/>
          <w:color w:val="auto"/>
          <w:sz w:val="18"/>
          <w:szCs w:val="18"/>
          <w:lang w:eastAsia="zh-CN"/>
        </w:rPr>
        <w:t>норматива стоимости одного квадратного метра общей площади жилого помещения</w:t>
      </w:r>
      <w:proofErr w:type="gramEnd"/>
      <w:r w:rsidRPr="00A72092">
        <w:rPr>
          <w:rFonts w:ascii="Arial" w:hAnsi="Arial" w:cs="Arial"/>
          <w:color w:val="auto"/>
          <w:sz w:val="18"/>
          <w:szCs w:val="18"/>
          <w:lang w:eastAsia="zh-CN"/>
        </w:rPr>
        <w:t xml:space="preserve"> и средней рыночной стоимости одного квадратного метра общей площади жилого помещения на территории Благодарненского муниципального округа Ставропольского края</w:t>
      </w:r>
    </w:p>
    <w:p w:rsidR="00A72092" w:rsidRPr="00A72092" w:rsidRDefault="00A72092" w:rsidP="00D14768">
      <w:pPr>
        <w:widowControl w:val="0"/>
        <w:suppressAutoHyphens/>
        <w:autoSpaceDE w:val="0"/>
        <w:spacing w:line="180" w:lineRule="atLeast"/>
        <w:jc w:val="both"/>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 xml:space="preserve">1. </w:t>
      </w:r>
      <w:proofErr w:type="gramStart"/>
      <w:r w:rsidRPr="00A72092">
        <w:rPr>
          <w:rFonts w:ascii="Arial" w:hAnsi="Arial" w:cs="Arial"/>
          <w:color w:val="auto"/>
          <w:sz w:val="18"/>
          <w:szCs w:val="18"/>
          <w:lang w:eastAsia="zh-CN"/>
        </w:rPr>
        <w:t xml:space="preserve">Настоящая методика определения норматива стоимости одного квадратного метра общей площади жилого помещения и средней рыночной стоимости </w:t>
      </w:r>
      <w:r w:rsidRPr="00A72092">
        <w:rPr>
          <w:rFonts w:ascii="Arial" w:hAnsi="Arial" w:cs="Arial"/>
          <w:color w:val="auto"/>
          <w:sz w:val="18"/>
          <w:szCs w:val="18"/>
          <w:lang w:eastAsia="zh-CN"/>
        </w:rPr>
        <w:lastRenderedPageBreak/>
        <w:t>одного квадратного метра общей площади жилого помещения территории Благодарненского муниципального округа Ставропольского края предназначена для определения норматива стоимости одного квадратного метра общей площади жилья, применяемого при расчете социальных выплат молодым семьям на приобретение (строительство) жилья, в рамках реализации мероприятия по обеспечению жильем молодых семей</w:t>
      </w:r>
      <w:proofErr w:type="gramEnd"/>
      <w:r w:rsidRPr="00A72092">
        <w:rPr>
          <w:rFonts w:ascii="Arial" w:hAnsi="Arial" w:cs="Arial"/>
          <w:color w:val="auto"/>
          <w:sz w:val="18"/>
          <w:szCs w:val="18"/>
          <w:lang w:eastAsia="zh-CN"/>
        </w:rPr>
        <w:t xml:space="preserve"> </w:t>
      </w:r>
      <w:proofErr w:type="gramStart"/>
      <w:r w:rsidRPr="00A72092">
        <w:rPr>
          <w:rFonts w:ascii="Arial" w:hAnsi="Arial" w:cs="Arial"/>
          <w:color w:val="auto"/>
          <w:sz w:val="18"/>
          <w:szCs w:val="18"/>
          <w:lang w:eastAsia="zh-CN"/>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норматив стоимости жилья).</w:t>
      </w:r>
      <w:proofErr w:type="gramEnd"/>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2. Норматив стоимости жилья по Благодарненскому муниципальному округу Ставропольского края утверждается постановлением администрации Благодарненского муниципального округа Ставропольского края ежеквартально на планируемый квартал текущего года.</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 xml:space="preserve">3. </w:t>
      </w:r>
      <w:proofErr w:type="gramStart"/>
      <w:r w:rsidRPr="00A72092">
        <w:rPr>
          <w:rFonts w:ascii="Arial" w:hAnsi="Arial" w:cs="Arial"/>
          <w:color w:val="auto"/>
          <w:sz w:val="18"/>
          <w:szCs w:val="18"/>
          <w:lang w:eastAsia="zh-CN"/>
        </w:rPr>
        <w:t xml:space="preserve">При определении норматива стоимости производится обработка и анализ официальной статистической информации Федеральной службы государственной статистики об уровне цен на рынке жилья, размещенной на официальном сайте Росстата в информационно-телекоммуникационной сети «Интернет» в соответствии с приказом Росстата от 29 декабря 2012 года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w:t>
      </w:r>
      <w:proofErr w:type="gramEnd"/>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В случае отсутствия необходимых статистических данных проводится обработка информации о средней рыночной стоимости жилья по Благодарненскому муниципальному округу Ставропольского края, полученной на основе данных печатных изданий, интернет ресурсов, в которых размещаются сведения о ценах на рынке жилья по объектам недвижимости, выставленным на продажу (не менее 3 сведений).</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Сбор данных рынка недвижимости по Благодарненскому муниципальному округу производится не ранее, чем за 3 месяца, предшествующих дате утверждения норматива стоимости жилья</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 xml:space="preserve">4. Норматив стоимости жилья определяется с использованием расчетного </w:t>
      </w:r>
      <w:proofErr w:type="gramStart"/>
      <w:r w:rsidRPr="00A72092">
        <w:rPr>
          <w:rFonts w:ascii="Arial" w:hAnsi="Arial" w:cs="Arial"/>
          <w:color w:val="auto"/>
          <w:sz w:val="18"/>
          <w:szCs w:val="18"/>
          <w:lang w:eastAsia="zh-CN"/>
        </w:rPr>
        <w:t>показателя средней рыночной стоимости одного квадратного метра общей площади жилого помещения</w:t>
      </w:r>
      <w:proofErr w:type="gramEnd"/>
      <w:r w:rsidRPr="00A72092">
        <w:rPr>
          <w:rFonts w:ascii="Arial" w:hAnsi="Arial" w:cs="Arial"/>
          <w:color w:val="auto"/>
          <w:sz w:val="18"/>
          <w:szCs w:val="18"/>
          <w:lang w:eastAsia="zh-CN"/>
        </w:rPr>
        <w:t xml:space="preserve"> по Благодарненскому муниципальному округу Ставропольского края, рассчитываемого по формуле:</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РПС = (</w:t>
      </w:r>
      <w:proofErr w:type="spellStart"/>
      <w:r w:rsidRPr="00A72092">
        <w:rPr>
          <w:rFonts w:ascii="Arial" w:hAnsi="Arial" w:cs="Arial"/>
          <w:color w:val="auto"/>
          <w:sz w:val="18"/>
          <w:szCs w:val="18"/>
          <w:lang w:eastAsia="zh-CN"/>
        </w:rPr>
        <w:t>Цпр</w:t>
      </w:r>
      <w:proofErr w:type="spellEnd"/>
      <w:r w:rsidRPr="00A72092">
        <w:rPr>
          <w:rFonts w:ascii="Arial" w:hAnsi="Arial" w:cs="Arial"/>
          <w:color w:val="auto"/>
          <w:sz w:val="18"/>
          <w:szCs w:val="18"/>
          <w:lang w:eastAsia="zh-CN"/>
        </w:rPr>
        <w:t xml:space="preserve"> + </w:t>
      </w:r>
      <w:proofErr w:type="spellStart"/>
      <w:r w:rsidRPr="00A72092">
        <w:rPr>
          <w:rFonts w:ascii="Arial" w:hAnsi="Arial" w:cs="Arial"/>
          <w:color w:val="auto"/>
          <w:sz w:val="18"/>
          <w:szCs w:val="18"/>
          <w:lang w:eastAsia="zh-CN"/>
        </w:rPr>
        <w:t>Цвр</w:t>
      </w:r>
      <w:proofErr w:type="spellEnd"/>
      <w:r w:rsidRPr="00A72092">
        <w:rPr>
          <w:rFonts w:ascii="Arial" w:hAnsi="Arial" w:cs="Arial"/>
          <w:color w:val="auto"/>
          <w:sz w:val="18"/>
          <w:szCs w:val="18"/>
          <w:lang w:eastAsia="zh-CN"/>
        </w:rPr>
        <w:t>) / N, где</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РПС - расчетный показатель средней рыночной стоимости жилья на планируемый квартал по Благодарненскому муниципальному округу Ставропольского края;</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proofErr w:type="spellStart"/>
      <w:r w:rsidRPr="00A72092">
        <w:rPr>
          <w:rFonts w:ascii="Arial" w:hAnsi="Arial" w:cs="Arial"/>
          <w:color w:val="auto"/>
          <w:sz w:val="18"/>
          <w:szCs w:val="18"/>
          <w:lang w:eastAsia="zh-CN"/>
        </w:rPr>
        <w:t>Цпр</w:t>
      </w:r>
      <w:proofErr w:type="spellEnd"/>
      <w:r w:rsidRPr="00A72092">
        <w:rPr>
          <w:rFonts w:ascii="Arial" w:hAnsi="Arial" w:cs="Arial"/>
          <w:color w:val="auto"/>
          <w:sz w:val="18"/>
          <w:szCs w:val="18"/>
          <w:lang w:eastAsia="zh-CN"/>
        </w:rPr>
        <w:t xml:space="preserve"> - средняя цена стандартного жилья на первичном рынке по Благодарненскому муниципальному округу Ставропольского края за отчетный квартал;</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proofErr w:type="spellStart"/>
      <w:r w:rsidRPr="00A72092">
        <w:rPr>
          <w:rFonts w:ascii="Arial" w:hAnsi="Arial" w:cs="Arial"/>
          <w:color w:val="auto"/>
          <w:sz w:val="18"/>
          <w:szCs w:val="18"/>
          <w:lang w:eastAsia="zh-CN"/>
        </w:rPr>
        <w:t>Цвр</w:t>
      </w:r>
      <w:proofErr w:type="spellEnd"/>
      <w:r w:rsidRPr="00A72092">
        <w:rPr>
          <w:rFonts w:ascii="Arial" w:hAnsi="Arial" w:cs="Arial"/>
          <w:color w:val="auto"/>
          <w:sz w:val="18"/>
          <w:szCs w:val="18"/>
          <w:lang w:eastAsia="zh-CN"/>
        </w:rPr>
        <w:t xml:space="preserve"> - средняя цена стандартного жилья на вторичном рынке по Благодарненскому </w:t>
      </w:r>
      <w:r w:rsidRPr="00A72092">
        <w:rPr>
          <w:rFonts w:ascii="Arial" w:hAnsi="Arial" w:cs="Arial"/>
          <w:color w:val="auto"/>
          <w:sz w:val="18"/>
          <w:szCs w:val="18"/>
          <w:lang w:eastAsia="zh-CN"/>
        </w:rPr>
        <w:lastRenderedPageBreak/>
        <w:t>муниципальному округу Ставропольского края за отчетный квартал;</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N - количество показателей, использованных при расчете (</w:t>
      </w:r>
      <w:proofErr w:type="spellStart"/>
      <w:r w:rsidRPr="00A72092">
        <w:rPr>
          <w:rFonts w:ascii="Arial" w:hAnsi="Arial" w:cs="Arial"/>
          <w:color w:val="auto"/>
          <w:sz w:val="18"/>
          <w:szCs w:val="18"/>
          <w:lang w:eastAsia="zh-CN"/>
        </w:rPr>
        <w:t>Цпр</w:t>
      </w:r>
      <w:proofErr w:type="spellEnd"/>
      <w:r w:rsidRPr="00A72092">
        <w:rPr>
          <w:rFonts w:ascii="Arial" w:hAnsi="Arial" w:cs="Arial"/>
          <w:color w:val="auto"/>
          <w:sz w:val="18"/>
          <w:szCs w:val="18"/>
          <w:lang w:eastAsia="zh-CN"/>
        </w:rPr>
        <w:t xml:space="preserve">, </w:t>
      </w:r>
      <w:proofErr w:type="spellStart"/>
      <w:r w:rsidRPr="00A72092">
        <w:rPr>
          <w:rFonts w:ascii="Arial" w:hAnsi="Arial" w:cs="Arial"/>
          <w:color w:val="auto"/>
          <w:sz w:val="18"/>
          <w:szCs w:val="18"/>
          <w:lang w:eastAsia="zh-CN"/>
        </w:rPr>
        <w:t>Цвр</w:t>
      </w:r>
      <w:proofErr w:type="spellEnd"/>
      <w:r w:rsidRPr="00A72092">
        <w:rPr>
          <w:rFonts w:ascii="Arial" w:hAnsi="Arial" w:cs="Arial"/>
          <w:color w:val="auto"/>
          <w:sz w:val="18"/>
          <w:szCs w:val="18"/>
          <w:lang w:eastAsia="zh-CN"/>
        </w:rPr>
        <w:t>);</w:t>
      </w:r>
    </w:p>
    <w:p w:rsidR="00A72092" w:rsidRPr="00A72092" w:rsidRDefault="00A72092" w:rsidP="00A72092">
      <w:pPr>
        <w:widowControl w:val="0"/>
        <w:suppressAutoHyphens/>
        <w:autoSpaceDE w:val="0"/>
        <w:spacing w:line="180" w:lineRule="atLeast"/>
        <w:ind w:firstLine="142"/>
        <w:jc w:val="both"/>
        <w:rPr>
          <w:rFonts w:ascii="Arial" w:hAnsi="Arial" w:cs="Arial"/>
          <w:color w:val="auto"/>
          <w:sz w:val="18"/>
          <w:szCs w:val="18"/>
          <w:lang w:eastAsia="zh-CN"/>
        </w:rPr>
      </w:pPr>
      <w:r w:rsidRPr="00A72092">
        <w:rPr>
          <w:rFonts w:ascii="Arial" w:hAnsi="Arial" w:cs="Arial"/>
          <w:color w:val="auto"/>
          <w:sz w:val="18"/>
          <w:szCs w:val="18"/>
          <w:lang w:eastAsia="zh-CN"/>
        </w:rPr>
        <w:t>5. Рассчитанный норматив стоимости жилья округляется до ближайшего кратного 10 (десяти) рублям значения не может быть выше средней рыночной стоимости одного квадратного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A72092" w:rsidRPr="00A54D4B" w:rsidRDefault="00A72092" w:rsidP="00A72092">
      <w:pPr>
        <w:widowControl w:val="0"/>
        <w:suppressAutoHyphens/>
        <w:autoSpaceDE w:val="0"/>
        <w:spacing w:line="180" w:lineRule="atLeast"/>
        <w:jc w:val="both"/>
        <w:rPr>
          <w:rFonts w:ascii="Arial" w:hAnsi="Arial" w:cs="Arial"/>
          <w:color w:val="auto"/>
          <w:sz w:val="18"/>
          <w:szCs w:val="18"/>
          <w:lang w:eastAsia="zh-CN"/>
        </w:rPr>
      </w:pPr>
    </w:p>
    <w:p w:rsidR="007C2957" w:rsidRPr="00A54D4B" w:rsidRDefault="007C2957" w:rsidP="00A72092">
      <w:pPr>
        <w:widowControl w:val="0"/>
        <w:suppressAutoHyphens/>
        <w:autoSpaceDE w:val="0"/>
        <w:spacing w:line="180" w:lineRule="atLeast"/>
        <w:jc w:val="both"/>
        <w:rPr>
          <w:rFonts w:ascii="Arial" w:hAnsi="Arial" w:cs="Arial"/>
          <w:color w:val="auto"/>
          <w:sz w:val="18"/>
          <w:szCs w:val="18"/>
          <w:lang w:eastAsia="zh-CN"/>
        </w:rPr>
      </w:pPr>
    </w:p>
    <w:p w:rsidR="00A72092" w:rsidRPr="00A72092" w:rsidRDefault="00A72092" w:rsidP="00A72092">
      <w:pPr>
        <w:widowControl w:val="0"/>
        <w:suppressAutoHyphens/>
        <w:autoSpaceDE w:val="0"/>
        <w:spacing w:line="180" w:lineRule="atLeast"/>
        <w:jc w:val="both"/>
        <w:rPr>
          <w:rFonts w:ascii="Arial" w:hAnsi="Arial" w:cs="Arial"/>
          <w:color w:val="auto"/>
          <w:sz w:val="18"/>
          <w:szCs w:val="18"/>
          <w:lang w:eastAsia="zh-CN"/>
        </w:rPr>
      </w:pPr>
      <w:r w:rsidRPr="00A72092">
        <w:rPr>
          <w:rFonts w:ascii="Arial" w:hAnsi="Arial" w:cs="Arial"/>
          <w:color w:val="auto"/>
          <w:sz w:val="18"/>
          <w:szCs w:val="18"/>
          <w:lang w:eastAsia="zh-CN"/>
        </w:rPr>
        <w:t>Первый заместитель главы администрации</w:t>
      </w:r>
    </w:p>
    <w:p w:rsidR="00A72092" w:rsidRPr="00A72092" w:rsidRDefault="00A72092" w:rsidP="00A72092">
      <w:pPr>
        <w:widowControl w:val="0"/>
        <w:suppressAutoHyphens/>
        <w:autoSpaceDE w:val="0"/>
        <w:spacing w:line="180" w:lineRule="atLeast"/>
        <w:jc w:val="both"/>
        <w:rPr>
          <w:rFonts w:ascii="Arial" w:hAnsi="Arial" w:cs="Arial"/>
          <w:color w:val="auto"/>
          <w:sz w:val="18"/>
          <w:szCs w:val="18"/>
          <w:lang w:eastAsia="zh-CN"/>
        </w:rPr>
      </w:pPr>
      <w:r w:rsidRPr="00A72092">
        <w:rPr>
          <w:rFonts w:ascii="Arial" w:hAnsi="Arial" w:cs="Arial"/>
          <w:color w:val="auto"/>
          <w:sz w:val="18"/>
          <w:szCs w:val="18"/>
          <w:lang w:eastAsia="zh-CN"/>
        </w:rPr>
        <w:t>Благодарненского муниципального округа</w:t>
      </w:r>
    </w:p>
    <w:p w:rsidR="00A72092" w:rsidRDefault="00A72092" w:rsidP="00A72092">
      <w:pPr>
        <w:widowControl w:val="0"/>
        <w:suppressAutoHyphens/>
        <w:autoSpaceDE w:val="0"/>
        <w:spacing w:line="180" w:lineRule="atLeast"/>
        <w:jc w:val="both"/>
        <w:rPr>
          <w:rFonts w:ascii="Arial" w:hAnsi="Arial" w:cs="Arial"/>
          <w:color w:val="auto"/>
          <w:sz w:val="18"/>
          <w:szCs w:val="18"/>
          <w:lang w:eastAsia="zh-CN"/>
        </w:rPr>
      </w:pPr>
      <w:r>
        <w:rPr>
          <w:rFonts w:ascii="Arial" w:hAnsi="Arial" w:cs="Arial"/>
          <w:color w:val="auto"/>
          <w:sz w:val="18"/>
          <w:szCs w:val="18"/>
          <w:lang w:eastAsia="zh-CN"/>
        </w:rPr>
        <w:t xml:space="preserve">Ставропольского </w:t>
      </w:r>
      <w:r w:rsidRPr="00A72092">
        <w:rPr>
          <w:rFonts w:ascii="Arial" w:hAnsi="Arial" w:cs="Arial"/>
          <w:color w:val="auto"/>
          <w:sz w:val="18"/>
          <w:szCs w:val="18"/>
          <w:lang w:eastAsia="zh-CN"/>
        </w:rPr>
        <w:t xml:space="preserve">края       </w:t>
      </w:r>
      <w:r>
        <w:rPr>
          <w:rFonts w:ascii="Arial" w:hAnsi="Arial" w:cs="Arial"/>
          <w:color w:val="auto"/>
          <w:sz w:val="18"/>
          <w:szCs w:val="18"/>
          <w:lang w:eastAsia="zh-CN"/>
        </w:rPr>
        <w:t xml:space="preserve">                    </w:t>
      </w:r>
      <w:r w:rsidRPr="00A72092">
        <w:rPr>
          <w:rFonts w:ascii="Arial" w:hAnsi="Arial" w:cs="Arial"/>
          <w:color w:val="auto"/>
          <w:sz w:val="18"/>
          <w:szCs w:val="18"/>
          <w:lang w:eastAsia="zh-CN"/>
        </w:rPr>
        <w:t>Н.Д. Федюнина</w:t>
      </w:r>
    </w:p>
    <w:p w:rsidR="00A72092" w:rsidRDefault="00A72092" w:rsidP="00A72092">
      <w:pPr>
        <w:widowControl w:val="0"/>
        <w:suppressAutoHyphens/>
        <w:autoSpaceDE w:val="0"/>
        <w:spacing w:line="180" w:lineRule="atLeast"/>
        <w:jc w:val="both"/>
        <w:rPr>
          <w:rFonts w:ascii="Arial" w:hAnsi="Arial" w:cs="Arial"/>
          <w:color w:val="auto"/>
          <w:sz w:val="18"/>
          <w:szCs w:val="18"/>
          <w:lang w:eastAsia="zh-CN"/>
        </w:rPr>
      </w:pPr>
    </w:p>
    <w:p w:rsidR="00A72092" w:rsidRDefault="00A72092" w:rsidP="00A72092">
      <w:pPr>
        <w:widowControl w:val="0"/>
        <w:suppressAutoHyphens/>
        <w:autoSpaceDE w:val="0"/>
        <w:spacing w:line="180" w:lineRule="atLeast"/>
        <w:jc w:val="both"/>
        <w:rPr>
          <w:rFonts w:ascii="Arial" w:hAnsi="Arial" w:cs="Arial"/>
          <w:color w:val="auto"/>
          <w:sz w:val="18"/>
          <w:szCs w:val="18"/>
          <w:lang w:eastAsia="zh-CN"/>
        </w:rPr>
      </w:pPr>
    </w:p>
    <w:p w:rsidR="00A72092" w:rsidRPr="00A54D4B" w:rsidRDefault="00A72092" w:rsidP="00A72092">
      <w:pPr>
        <w:widowControl w:val="0"/>
        <w:suppressAutoHyphens/>
        <w:autoSpaceDE w:val="0"/>
        <w:spacing w:line="180" w:lineRule="atLeast"/>
        <w:jc w:val="both"/>
        <w:rPr>
          <w:rFonts w:ascii="Arial" w:hAnsi="Arial" w:cs="Arial"/>
          <w:color w:val="auto"/>
          <w:sz w:val="18"/>
          <w:szCs w:val="18"/>
          <w:lang w:eastAsia="zh-CN"/>
        </w:rPr>
      </w:pPr>
    </w:p>
    <w:p w:rsidR="00A72092" w:rsidRPr="00D14768" w:rsidRDefault="00D14768" w:rsidP="00D14768">
      <w:pPr>
        <w:widowControl w:val="0"/>
        <w:suppressAutoHyphens/>
        <w:autoSpaceDE w:val="0"/>
        <w:spacing w:line="180" w:lineRule="atLeast"/>
        <w:jc w:val="center"/>
        <w:rPr>
          <w:rFonts w:ascii="Arial" w:hAnsi="Arial" w:cs="Arial"/>
          <w:b/>
          <w:color w:val="auto"/>
          <w:sz w:val="18"/>
          <w:szCs w:val="18"/>
          <w:lang w:eastAsia="zh-CN"/>
        </w:rPr>
      </w:pPr>
      <w:r w:rsidRPr="00D14768">
        <w:rPr>
          <w:rFonts w:ascii="Arial" w:hAnsi="Arial" w:cs="Arial"/>
          <w:b/>
          <w:color w:val="auto"/>
          <w:sz w:val="18"/>
          <w:szCs w:val="18"/>
          <w:lang w:eastAsia="zh-CN"/>
        </w:rPr>
        <w:t>Оповещение о начале общественных обсуждений</w:t>
      </w:r>
    </w:p>
    <w:p w:rsidR="00D14768" w:rsidRPr="00B94310" w:rsidRDefault="00D14768" w:rsidP="00D14768">
      <w:pPr>
        <w:spacing w:line="180" w:lineRule="exact"/>
        <w:rPr>
          <w:rFonts w:ascii="Arial" w:hAnsi="Arial" w:cs="Arial"/>
          <w:sz w:val="18"/>
          <w:szCs w:val="18"/>
        </w:rPr>
      </w:pP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Магомедову Руслану Магомедовичу (на основании заявления):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 части уменьшения минимального отступа от границы земельного участка с кадастровым номером 26:13:100705:181 от северной стороны с 3,00 м до 1,00 м, расположенного по адресу: Ставропольский край, Благодарненский район, город Благодарный, переулок Колхозный, 84.</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 от 03 августа 2023 года №854, постановлением администрации Благодарненского муниципального округа Ставропольского края</w:t>
      </w:r>
      <w:proofErr w:type="gramEnd"/>
      <w:r w:rsidRPr="00B94310">
        <w:rPr>
          <w:rFonts w:ascii="Arial" w:hAnsi="Arial" w:cs="Arial"/>
          <w:sz w:val="18"/>
          <w:szCs w:val="18"/>
        </w:rPr>
        <w:t xml:space="preserve"> от 17 октября 2023 года №1122, от 28 декабря 2023 года №1502).</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B94310">
        <w:rPr>
          <w:rFonts w:ascii="Arial" w:hAnsi="Arial" w:cs="Arial"/>
          <w:sz w:val="18"/>
          <w:szCs w:val="18"/>
        </w:rPr>
        <w:t>1</w:t>
      </w:r>
      <w:proofErr w:type="gramEnd"/>
      <w:r w:rsidRPr="00B94310">
        <w:rPr>
          <w:rFonts w:ascii="Arial" w:hAnsi="Arial" w:cs="Arial"/>
          <w:sz w:val="18"/>
          <w:szCs w:val="18"/>
        </w:rPr>
        <w:t xml:space="preserve"> (Зона застройки индивидуальными жилыми домами).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 соответствии с распоряжением Главы Благодарненского муниципального округа Ставропольского края «О назначении общественных обсуждений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Магомедову Руслану Магомедовичу» общественные обсуждения проводятся с 26 апреля 2024 года по 20 мая 2024 года.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 xml:space="preserve">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w:t>
      </w:r>
      <w:r w:rsidRPr="00B94310">
        <w:rPr>
          <w:rFonts w:ascii="Arial" w:hAnsi="Arial" w:cs="Arial"/>
          <w:sz w:val="18"/>
          <w:szCs w:val="18"/>
        </w:rPr>
        <w:lastRenderedPageBreak/>
        <w:t>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B94310">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пл. Ленина,1 с 04 мая 2024 года по 20 мая 2024 года.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Предложения и замечания, касающиеся проекта, можно подавать в письменной </w:t>
      </w:r>
      <w:proofErr w:type="gramStart"/>
      <w:r w:rsidRPr="00B94310">
        <w:rPr>
          <w:rFonts w:ascii="Arial" w:hAnsi="Arial" w:cs="Arial"/>
          <w:sz w:val="18"/>
          <w:szCs w:val="18"/>
        </w:rPr>
        <w:t>форме</w:t>
      </w:r>
      <w:proofErr w:type="gramEnd"/>
      <w:r w:rsidRPr="00B9431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04 мая 2024 года по 20 мая 2024 года ежедневно с 8 часов до 17 часов в здании администрации по адресу: </w:t>
      </w:r>
      <w:proofErr w:type="gramStart"/>
      <w:r w:rsidRPr="00B94310">
        <w:rPr>
          <w:rFonts w:ascii="Arial" w:hAnsi="Arial" w:cs="Arial"/>
          <w:sz w:val="18"/>
          <w:szCs w:val="18"/>
        </w:rPr>
        <w:t>Российская Федерация, Ставропольский край, Благодарненский район,           г. Благодарный, пл. Ленина,1,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D14768" w:rsidRDefault="00D14768" w:rsidP="00D14768">
      <w:pPr>
        <w:spacing w:line="180" w:lineRule="exact"/>
        <w:rPr>
          <w:rFonts w:ascii="Arial" w:hAnsi="Arial" w:cs="Arial"/>
          <w:sz w:val="18"/>
          <w:szCs w:val="18"/>
        </w:rPr>
      </w:pPr>
    </w:p>
    <w:p w:rsidR="00D14768" w:rsidRPr="00B94310" w:rsidRDefault="00D14768" w:rsidP="00D14768">
      <w:pPr>
        <w:spacing w:line="180" w:lineRule="exact"/>
        <w:rPr>
          <w:rFonts w:ascii="Arial" w:hAnsi="Arial" w:cs="Arial"/>
          <w:sz w:val="18"/>
          <w:szCs w:val="18"/>
        </w:rPr>
      </w:pPr>
    </w:p>
    <w:p w:rsidR="00D14768" w:rsidRPr="00B94310" w:rsidRDefault="00D14768" w:rsidP="00D14768">
      <w:pPr>
        <w:spacing w:line="180" w:lineRule="exact"/>
        <w:rPr>
          <w:rFonts w:ascii="Arial" w:hAnsi="Arial" w:cs="Arial"/>
          <w:sz w:val="18"/>
          <w:szCs w:val="18"/>
        </w:rPr>
      </w:pP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Заместитель главы администрации – начальник</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управления архитектуры, градостроительства,</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имущественных и земельных отношений</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администрации Благодарненского</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муниципального округа</w:t>
      </w:r>
    </w:p>
    <w:p w:rsidR="00D14768" w:rsidRDefault="00D14768" w:rsidP="00D14768">
      <w:pPr>
        <w:spacing w:line="180" w:lineRule="exact"/>
        <w:rPr>
          <w:rFonts w:ascii="Arial" w:hAnsi="Arial" w:cs="Arial"/>
          <w:sz w:val="18"/>
          <w:szCs w:val="18"/>
        </w:rPr>
      </w:pPr>
      <w:r w:rsidRPr="00B94310">
        <w:rPr>
          <w:rFonts w:ascii="Arial" w:hAnsi="Arial" w:cs="Arial"/>
          <w:sz w:val="18"/>
          <w:szCs w:val="18"/>
        </w:rPr>
        <w:t xml:space="preserve">Ставропольского края    </w:t>
      </w:r>
      <w:r>
        <w:rPr>
          <w:rFonts w:ascii="Arial" w:hAnsi="Arial" w:cs="Arial"/>
          <w:sz w:val="18"/>
          <w:szCs w:val="18"/>
        </w:rPr>
        <w:t xml:space="preserve">                  </w:t>
      </w:r>
      <w:r w:rsidRPr="00B94310">
        <w:rPr>
          <w:rFonts w:ascii="Arial" w:hAnsi="Arial" w:cs="Arial"/>
          <w:sz w:val="18"/>
          <w:szCs w:val="18"/>
        </w:rPr>
        <w:t>И.А. Востриков</w:t>
      </w:r>
    </w:p>
    <w:p w:rsidR="00D14768" w:rsidRDefault="00D14768" w:rsidP="00D14768">
      <w:pPr>
        <w:spacing w:line="180" w:lineRule="exact"/>
        <w:rPr>
          <w:rFonts w:ascii="Arial" w:hAnsi="Arial" w:cs="Arial"/>
          <w:sz w:val="18"/>
          <w:szCs w:val="18"/>
        </w:rPr>
      </w:pPr>
    </w:p>
    <w:p w:rsidR="00D14768" w:rsidRDefault="00D14768" w:rsidP="00D14768">
      <w:pPr>
        <w:spacing w:line="180" w:lineRule="exact"/>
        <w:rPr>
          <w:rFonts w:ascii="Arial" w:hAnsi="Arial" w:cs="Arial"/>
          <w:sz w:val="18"/>
          <w:szCs w:val="18"/>
        </w:rPr>
      </w:pPr>
    </w:p>
    <w:p w:rsidR="00D14768" w:rsidRDefault="00D14768" w:rsidP="00D14768">
      <w:pPr>
        <w:spacing w:line="180" w:lineRule="exact"/>
        <w:rPr>
          <w:rFonts w:ascii="Arial" w:hAnsi="Arial" w:cs="Arial"/>
          <w:sz w:val="18"/>
          <w:szCs w:val="18"/>
        </w:rPr>
      </w:pPr>
    </w:p>
    <w:p w:rsidR="00D14768" w:rsidRDefault="00D14768" w:rsidP="00D14768">
      <w:pPr>
        <w:spacing w:line="180" w:lineRule="exact"/>
        <w:rPr>
          <w:rFonts w:ascii="Arial" w:hAnsi="Arial" w:cs="Arial"/>
          <w:sz w:val="18"/>
          <w:szCs w:val="18"/>
        </w:rPr>
      </w:pPr>
    </w:p>
    <w:p w:rsidR="00D14768" w:rsidRPr="00D32596" w:rsidRDefault="00D14768" w:rsidP="00D14768">
      <w:pPr>
        <w:spacing w:line="180" w:lineRule="exact"/>
        <w:jc w:val="center"/>
        <w:rPr>
          <w:rFonts w:ascii="Arial" w:hAnsi="Arial" w:cs="Arial"/>
          <w:b/>
          <w:sz w:val="18"/>
          <w:szCs w:val="18"/>
        </w:rPr>
      </w:pPr>
      <w:r w:rsidRPr="00D32596">
        <w:rPr>
          <w:rFonts w:ascii="Arial" w:hAnsi="Arial" w:cs="Arial"/>
          <w:b/>
          <w:sz w:val="18"/>
          <w:szCs w:val="18"/>
        </w:rPr>
        <w:t>Оповещение о начале общественных обсуждений</w:t>
      </w:r>
    </w:p>
    <w:p w:rsidR="00D14768" w:rsidRPr="00B94310" w:rsidRDefault="00D14768" w:rsidP="00D14768">
      <w:pPr>
        <w:spacing w:line="180" w:lineRule="exact"/>
        <w:jc w:val="center"/>
        <w:rPr>
          <w:rFonts w:ascii="Arial" w:hAnsi="Arial" w:cs="Arial"/>
          <w:sz w:val="18"/>
          <w:szCs w:val="18"/>
        </w:rPr>
      </w:pP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w:t>
      </w:r>
      <w:proofErr w:type="spellStart"/>
      <w:r w:rsidRPr="00B94310">
        <w:rPr>
          <w:rFonts w:ascii="Arial" w:hAnsi="Arial" w:cs="Arial"/>
          <w:sz w:val="18"/>
          <w:szCs w:val="18"/>
        </w:rPr>
        <w:t>Михайлусовой</w:t>
      </w:r>
      <w:proofErr w:type="spellEnd"/>
      <w:r w:rsidRPr="00B94310">
        <w:rPr>
          <w:rFonts w:ascii="Arial" w:hAnsi="Arial" w:cs="Arial"/>
          <w:sz w:val="18"/>
          <w:szCs w:val="18"/>
        </w:rPr>
        <w:t xml:space="preserve"> Валентине Ивановне (на основании заявления):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 части уменьшения минимального отступа от границы земельного участка с кадастровым номером 26:13:100805:179 от восточной стороны с 3,00 м до 1,00 м, расположенного по адресу: Ставропольский край, Благодарненский район, город Благодарный, улица Московская, 490.</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 xml:space="preserve">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w:t>
      </w:r>
      <w:r w:rsidRPr="00B94310">
        <w:rPr>
          <w:rFonts w:ascii="Arial" w:hAnsi="Arial" w:cs="Arial"/>
          <w:sz w:val="18"/>
          <w:szCs w:val="18"/>
        </w:rPr>
        <w:lastRenderedPageBreak/>
        <w:t>Ставропольского края от 27 марта 2023 года № 328, от 03 августа 2023 года №854, постановлением администрации Благодарненского муниципального округа Ставропольского края</w:t>
      </w:r>
      <w:proofErr w:type="gramEnd"/>
      <w:r w:rsidRPr="00B94310">
        <w:rPr>
          <w:rFonts w:ascii="Arial" w:hAnsi="Arial" w:cs="Arial"/>
          <w:sz w:val="18"/>
          <w:szCs w:val="18"/>
        </w:rPr>
        <w:t xml:space="preserve"> от 17 октября 2023 года №1122, от 28 декабря 2023 года №1502).</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B94310">
        <w:rPr>
          <w:rFonts w:ascii="Arial" w:hAnsi="Arial" w:cs="Arial"/>
          <w:sz w:val="18"/>
          <w:szCs w:val="18"/>
        </w:rPr>
        <w:t>1</w:t>
      </w:r>
      <w:proofErr w:type="gramEnd"/>
      <w:r w:rsidRPr="00B94310">
        <w:rPr>
          <w:rFonts w:ascii="Arial" w:hAnsi="Arial" w:cs="Arial"/>
          <w:sz w:val="18"/>
          <w:szCs w:val="18"/>
        </w:rPr>
        <w:t xml:space="preserve"> (Зона застройки индивидуальными жилыми домами).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В соответствии с распоряжением Главы Благодарненского муниципального округа Ставропольского края «О назначении общественных обсуждений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spellStart"/>
      <w:r w:rsidRPr="00B94310">
        <w:rPr>
          <w:rFonts w:ascii="Arial" w:hAnsi="Arial" w:cs="Arial"/>
          <w:sz w:val="18"/>
          <w:szCs w:val="18"/>
        </w:rPr>
        <w:t>Михайлусовой</w:t>
      </w:r>
      <w:proofErr w:type="spellEnd"/>
      <w:r w:rsidRPr="00B94310">
        <w:rPr>
          <w:rFonts w:ascii="Arial" w:hAnsi="Arial" w:cs="Arial"/>
          <w:sz w:val="18"/>
          <w:szCs w:val="18"/>
        </w:rPr>
        <w:t xml:space="preserve"> Валентине Ивановне» общественные обсуждения проводятся с 26 апреля 2024 года по 20 мая 2024 года.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B94310">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пл. Ленина,1 с 04 мая 2024 года по 20 мая 2024 года.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Предложения и замечания, касающиеся проекта, можно подавать в письменной </w:t>
      </w:r>
      <w:proofErr w:type="gramStart"/>
      <w:r w:rsidRPr="00B94310">
        <w:rPr>
          <w:rFonts w:ascii="Arial" w:hAnsi="Arial" w:cs="Arial"/>
          <w:sz w:val="18"/>
          <w:szCs w:val="18"/>
        </w:rPr>
        <w:t>форме</w:t>
      </w:r>
      <w:proofErr w:type="gramEnd"/>
      <w:r w:rsidRPr="00B9431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04 мая 2024 года по 20 мая 2024 года ежедневно с 8 часов до 17 часов в здании администрации по адресу: </w:t>
      </w:r>
      <w:proofErr w:type="gramStart"/>
      <w:r w:rsidRPr="00B94310">
        <w:rPr>
          <w:rFonts w:ascii="Arial" w:hAnsi="Arial" w:cs="Arial"/>
          <w:sz w:val="18"/>
          <w:szCs w:val="18"/>
        </w:rPr>
        <w:t>Российская Федерация, Ставропольский край, Благодарненский район,           г. Благодарный, пл. Ленина,1,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D14768" w:rsidRPr="002D55A7" w:rsidRDefault="00D14768" w:rsidP="00D14768">
      <w:pPr>
        <w:spacing w:line="180" w:lineRule="exact"/>
        <w:rPr>
          <w:rFonts w:ascii="Arial" w:hAnsi="Arial" w:cs="Arial"/>
          <w:sz w:val="18"/>
          <w:szCs w:val="18"/>
        </w:rPr>
      </w:pP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Заместитель главы администрации – начальник</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управления архитектуры, градостроительства,</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имущественных и земельных отношений</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администрации Благодарненского</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муниципального округа</w:t>
      </w:r>
    </w:p>
    <w:p w:rsidR="00D14768" w:rsidRPr="002D55A7" w:rsidRDefault="00D14768" w:rsidP="00D14768">
      <w:pPr>
        <w:spacing w:line="180" w:lineRule="exact"/>
        <w:rPr>
          <w:rFonts w:ascii="Arial" w:hAnsi="Arial" w:cs="Arial"/>
          <w:sz w:val="18"/>
          <w:szCs w:val="18"/>
        </w:rPr>
      </w:pPr>
      <w:r w:rsidRPr="00B94310">
        <w:rPr>
          <w:rFonts w:ascii="Arial" w:hAnsi="Arial" w:cs="Arial"/>
          <w:sz w:val="18"/>
          <w:szCs w:val="18"/>
        </w:rPr>
        <w:t xml:space="preserve">Ставропольского края    </w:t>
      </w:r>
      <w:r>
        <w:rPr>
          <w:rFonts w:ascii="Arial" w:hAnsi="Arial" w:cs="Arial"/>
          <w:sz w:val="18"/>
          <w:szCs w:val="18"/>
        </w:rPr>
        <w:t xml:space="preserve">                   </w:t>
      </w:r>
      <w:r w:rsidRPr="00B94310">
        <w:rPr>
          <w:rFonts w:ascii="Arial" w:hAnsi="Arial" w:cs="Arial"/>
          <w:sz w:val="18"/>
          <w:szCs w:val="18"/>
        </w:rPr>
        <w:t>И.А. Востриков</w:t>
      </w:r>
    </w:p>
    <w:p w:rsidR="00A54D4B" w:rsidRPr="002D55A7" w:rsidRDefault="00A54D4B" w:rsidP="00D14768">
      <w:pPr>
        <w:spacing w:line="180" w:lineRule="exact"/>
        <w:rPr>
          <w:rFonts w:ascii="Arial" w:hAnsi="Arial" w:cs="Arial"/>
          <w:sz w:val="18"/>
          <w:szCs w:val="18"/>
        </w:rPr>
      </w:pPr>
    </w:p>
    <w:p w:rsidR="00D14768" w:rsidRPr="00D32596" w:rsidRDefault="00D14768" w:rsidP="00D14768">
      <w:pPr>
        <w:spacing w:line="180" w:lineRule="exact"/>
        <w:jc w:val="center"/>
        <w:rPr>
          <w:rFonts w:ascii="Arial" w:hAnsi="Arial" w:cs="Arial"/>
          <w:b/>
          <w:sz w:val="18"/>
          <w:szCs w:val="18"/>
        </w:rPr>
      </w:pPr>
      <w:r w:rsidRPr="00D32596">
        <w:rPr>
          <w:rFonts w:ascii="Arial" w:hAnsi="Arial" w:cs="Arial"/>
          <w:b/>
          <w:sz w:val="18"/>
          <w:szCs w:val="18"/>
        </w:rPr>
        <w:t>Оповещение о начале общественных обсуждений</w:t>
      </w:r>
    </w:p>
    <w:p w:rsidR="00D14768" w:rsidRPr="00B94310" w:rsidRDefault="00D14768" w:rsidP="00D14768">
      <w:pPr>
        <w:spacing w:line="180" w:lineRule="exact"/>
        <w:rPr>
          <w:rFonts w:ascii="Arial" w:hAnsi="Arial" w:cs="Arial"/>
          <w:sz w:val="18"/>
          <w:szCs w:val="18"/>
        </w:rPr>
      </w:pP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Сырой Альбине Григорьевне (на основании заявления):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 части уменьшения минимального отступа от границы земельного участка с кадастровым номером 26:13:100802:1075 от восточной стороны с 3,00 м до 1,50 м, расположенного по адресу: Ставропольский край, Благодарненский район, город Благодарный, улица Комсомольская, 56.</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 от 03 августа 2023 года №854, постановлением администрации Благодарненского муниципального округа Ставропольского края</w:t>
      </w:r>
      <w:proofErr w:type="gramEnd"/>
      <w:r w:rsidRPr="00B94310">
        <w:rPr>
          <w:rFonts w:ascii="Arial" w:hAnsi="Arial" w:cs="Arial"/>
          <w:sz w:val="18"/>
          <w:szCs w:val="18"/>
        </w:rPr>
        <w:t xml:space="preserve"> от 17 октября 2023 года №1122, от 28 декабря 2023 года №1502).</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B94310">
        <w:rPr>
          <w:rFonts w:ascii="Arial" w:hAnsi="Arial" w:cs="Arial"/>
          <w:sz w:val="18"/>
          <w:szCs w:val="18"/>
        </w:rPr>
        <w:t>1</w:t>
      </w:r>
      <w:proofErr w:type="gramEnd"/>
      <w:r w:rsidRPr="00B94310">
        <w:rPr>
          <w:rFonts w:ascii="Arial" w:hAnsi="Arial" w:cs="Arial"/>
          <w:sz w:val="18"/>
          <w:szCs w:val="18"/>
        </w:rPr>
        <w:t xml:space="preserve"> (Зона застройки индивидуальными жилыми домами).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 соответствии с распоряжением Главы Благодарненского муниципального округа Ставропольского края «О назначении общественных обсуждений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Сырой Альбине Григорьевне» общественные обсуждения проводятся с 26 апреля 2024 года по 20 мая 2024 года.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B94310">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пл. Ленина,1 с 04 мая 2024 года по 20 мая 2024 года.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Предложения и замечания, касающиеся проекта, можно подавать в письменной </w:t>
      </w:r>
      <w:proofErr w:type="gramStart"/>
      <w:r w:rsidRPr="00B94310">
        <w:rPr>
          <w:rFonts w:ascii="Arial" w:hAnsi="Arial" w:cs="Arial"/>
          <w:sz w:val="18"/>
          <w:szCs w:val="18"/>
        </w:rPr>
        <w:t>форме</w:t>
      </w:r>
      <w:proofErr w:type="gramEnd"/>
      <w:r w:rsidRPr="00B9431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04 мая 2024 года по 20 мая 2024 года ежедневно с 8 часов до 17 часов в здании администрации по адресу: </w:t>
      </w:r>
      <w:proofErr w:type="gramStart"/>
      <w:r w:rsidRPr="00B94310">
        <w:rPr>
          <w:rFonts w:ascii="Arial" w:hAnsi="Arial" w:cs="Arial"/>
          <w:sz w:val="18"/>
          <w:szCs w:val="18"/>
        </w:rPr>
        <w:t xml:space="preserve">Российская Федерация, Ставропольский край, Благодарненский район,           г. Благодарный, пл. Ленина,1, а также посредством записи в книге (журнале) учета посетителей </w:t>
      </w:r>
      <w:r w:rsidRPr="00B94310">
        <w:rPr>
          <w:rFonts w:ascii="Arial" w:hAnsi="Arial" w:cs="Arial"/>
          <w:sz w:val="18"/>
          <w:szCs w:val="18"/>
        </w:rPr>
        <w:lastRenderedPageBreak/>
        <w:t>экспозиции проекта, подлежащего рассмотрению на общественных обсуждениях.</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D14768" w:rsidRDefault="00D14768" w:rsidP="00D14768">
      <w:pPr>
        <w:spacing w:line="180" w:lineRule="exact"/>
        <w:rPr>
          <w:rFonts w:ascii="Arial" w:hAnsi="Arial" w:cs="Arial"/>
          <w:sz w:val="18"/>
          <w:szCs w:val="18"/>
        </w:rPr>
      </w:pPr>
    </w:p>
    <w:p w:rsidR="00D14768" w:rsidRPr="00B94310" w:rsidRDefault="00D14768" w:rsidP="00D14768">
      <w:pPr>
        <w:spacing w:line="180" w:lineRule="exact"/>
        <w:rPr>
          <w:rFonts w:ascii="Arial" w:hAnsi="Arial" w:cs="Arial"/>
          <w:sz w:val="18"/>
          <w:szCs w:val="18"/>
        </w:rPr>
      </w:pPr>
    </w:p>
    <w:p w:rsidR="00D14768" w:rsidRPr="00B94310" w:rsidRDefault="00D14768" w:rsidP="00D14768">
      <w:pPr>
        <w:spacing w:line="180" w:lineRule="exact"/>
        <w:rPr>
          <w:rFonts w:ascii="Arial" w:hAnsi="Arial" w:cs="Arial"/>
          <w:sz w:val="18"/>
          <w:szCs w:val="18"/>
        </w:rPr>
      </w:pP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Заместитель главы администрации – начальник</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управления архитектуры, градостроительства,</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имущественных и земельных отношений</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администрации Благодарненского</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муниципального округа</w:t>
      </w:r>
    </w:p>
    <w:p w:rsidR="00D14768" w:rsidRDefault="00D14768" w:rsidP="00D14768">
      <w:pPr>
        <w:spacing w:line="180" w:lineRule="exact"/>
        <w:rPr>
          <w:rFonts w:ascii="Arial" w:hAnsi="Arial" w:cs="Arial"/>
          <w:sz w:val="18"/>
          <w:szCs w:val="18"/>
        </w:rPr>
      </w:pPr>
      <w:r w:rsidRPr="00B94310">
        <w:rPr>
          <w:rFonts w:ascii="Arial" w:hAnsi="Arial" w:cs="Arial"/>
          <w:sz w:val="18"/>
          <w:szCs w:val="18"/>
        </w:rPr>
        <w:t xml:space="preserve">Ставропольского края         </w:t>
      </w:r>
      <w:r>
        <w:rPr>
          <w:rFonts w:ascii="Arial" w:hAnsi="Arial" w:cs="Arial"/>
          <w:sz w:val="18"/>
          <w:szCs w:val="18"/>
        </w:rPr>
        <w:t xml:space="preserve">              </w:t>
      </w:r>
      <w:r w:rsidRPr="00B94310">
        <w:rPr>
          <w:rFonts w:ascii="Arial" w:hAnsi="Arial" w:cs="Arial"/>
          <w:sz w:val="18"/>
          <w:szCs w:val="18"/>
        </w:rPr>
        <w:t>И.А. Востриков</w:t>
      </w:r>
    </w:p>
    <w:p w:rsidR="00D14768" w:rsidRDefault="00D14768" w:rsidP="00D14768">
      <w:pPr>
        <w:spacing w:line="180" w:lineRule="exact"/>
        <w:rPr>
          <w:rFonts w:ascii="Arial" w:hAnsi="Arial" w:cs="Arial"/>
          <w:sz w:val="18"/>
          <w:szCs w:val="18"/>
        </w:rPr>
      </w:pPr>
    </w:p>
    <w:p w:rsidR="00D14768" w:rsidRDefault="00D14768" w:rsidP="00D14768">
      <w:pPr>
        <w:spacing w:line="180" w:lineRule="exact"/>
        <w:rPr>
          <w:rFonts w:ascii="Arial" w:hAnsi="Arial" w:cs="Arial"/>
          <w:sz w:val="18"/>
          <w:szCs w:val="18"/>
        </w:rPr>
      </w:pPr>
    </w:p>
    <w:p w:rsidR="00D14768" w:rsidRDefault="00D14768" w:rsidP="00D14768">
      <w:pPr>
        <w:spacing w:line="180" w:lineRule="exact"/>
        <w:rPr>
          <w:rFonts w:ascii="Arial" w:hAnsi="Arial" w:cs="Arial"/>
          <w:sz w:val="18"/>
          <w:szCs w:val="18"/>
        </w:rPr>
      </w:pPr>
    </w:p>
    <w:p w:rsidR="00D14768" w:rsidRDefault="00D14768" w:rsidP="00D14768">
      <w:pPr>
        <w:spacing w:line="180" w:lineRule="exact"/>
        <w:rPr>
          <w:rFonts w:ascii="Arial" w:hAnsi="Arial" w:cs="Arial"/>
          <w:sz w:val="18"/>
          <w:szCs w:val="18"/>
        </w:rPr>
      </w:pPr>
    </w:p>
    <w:p w:rsidR="00D14768" w:rsidRDefault="00D14768" w:rsidP="00D14768">
      <w:pPr>
        <w:spacing w:line="180" w:lineRule="exact"/>
        <w:rPr>
          <w:rFonts w:ascii="Arial" w:hAnsi="Arial" w:cs="Arial"/>
          <w:sz w:val="18"/>
          <w:szCs w:val="18"/>
        </w:rPr>
      </w:pPr>
    </w:p>
    <w:p w:rsidR="00D14768" w:rsidRPr="00D32596" w:rsidRDefault="00D14768" w:rsidP="00D14768">
      <w:pPr>
        <w:spacing w:line="180" w:lineRule="exact"/>
        <w:jc w:val="center"/>
        <w:rPr>
          <w:rFonts w:ascii="Arial" w:hAnsi="Arial" w:cs="Arial"/>
          <w:b/>
          <w:sz w:val="18"/>
          <w:szCs w:val="18"/>
        </w:rPr>
      </w:pPr>
      <w:r w:rsidRPr="00D32596">
        <w:rPr>
          <w:rFonts w:ascii="Arial" w:hAnsi="Arial" w:cs="Arial"/>
          <w:b/>
          <w:sz w:val="18"/>
          <w:szCs w:val="18"/>
        </w:rPr>
        <w:t>Оповещение о начале общественных обсуждений</w:t>
      </w:r>
    </w:p>
    <w:p w:rsidR="00D14768" w:rsidRPr="00B94310" w:rsidRDefault="00D14768" w:rsidP="00D14768">
      <w:pPr>
        <w:spacing w:line="180" w:lineRule="exact"/>
        <w:rPr>
          <w:rFonts w:ascii="Arial" w:hAnsi="Arial" w:cs="Arial"/>
          <w:sz w:val="18"/>
          <w:szCs w:val="18"/>
        </w:rPr>
      </w:pP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«Магазины» (код 4.4.) земельного участка с кадастровым номером 26:13:150201:478 площадью 1117 кв. м, расположенного по адресу: Ставропольский край, Благодарненский район, село Бурлацкое, улица Красная,80.</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 от 03 августа 2023 года №854, постановлением администрации Благодарненского муниципального округа Ставропольского края</w:t>
      </w:r>
      <w:proofErr w:type="gramEnd"/>
      <w:r w:rsidRPr="00B94310">
        <w:rPr>
          <w:rFonts w:ascii="Arial" w:hAnsi="Arial" w:cs="Arial"/>
          <w:sz w:val="18"/>
          <w:szCs w:val="18"/>
        </w:rPr>
        <w:t xml:space="preserve"> от 17 октября 2023 года №1122, от 28 декабря 2023 года №1502).</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B94310">
        <w:rPr>
          <w:rFonts w:ascii="Arial" w:hAnsi="Arial" w:cs="Arial"/>
          <w:sz w:val="18"/>
          <w:szCs w:val="18"/>
        </w:rPr>
        <w:t>1</w:t>
      </w:r>
      <w:proofErr w:type="gramEnd"/>
      <w:r w:rsidRPr="00B94310">
        <w:rPr>
          <w:rFonts w:ascii="Arial" w:hAnsi="Arial" w:cs="Arial"/>
          <w:sz w:val="18"/>
          <w:szCs w:val="18"/>
        </w:rPr>
        <w:t xml:space="preserve"> (Зона застройки индивидуальными жилыми домами).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В соответствии с распоряжением Главы Благодарненского муниципального округа Ставропольского края о проведении общественных обсуждений по проекту «О предоставлении разрешения на условно разрешенный вид использования земельного участка по улице Красной в селе </w:t>
      </w:r>
      <w:proofErr w:type="gramStart"/>
      <w:r w:rsidRPr="00B94310">
        <w:rPr>
          <w:rFonts w:ascii="Arial" w:hAnsi="Arial" w:cs="Arial"/>
          <w:sz w:val="18"/>
          <w:szCs w:val="18"/>
        </w:rPr>
        <w:t>Бурлацкое</w:t>
      </w:r>
      <w:proofErr w:type="gramEnd"/>
      <w:r w:rsidRPr="00B94310">
        <w:rPr>
          <w:rFonts w:ascii="Arial" w:hAnsi="Arial" w:cs="Arial"/>
          <w:sz w:val="18"/>
          <w:szCs w:val="18"/>
        </w:rPr>
        <w:t xml:space="preserve"> Благодарненскому муниципальному округу» общественные обсуждения проводятся с 26 апреля 2024 года по 20 мая 2024 года.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 xml:space="preserve">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w:t>
      </w:r>
      <w:r w:rsidRPr="00B94310">
        <w:rPr>
          <w:rFonts w:ascii="Arial" w:hAnsi="Arial" w:cs="Arial"/>
          <w:sz w:val="18"/>
          <w:szCs w:val="18"/>
        </w:rPr>
        <w:lastRenderedPageBreak/>
        <w:t>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B94310">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04 мая 2024 года по 20 мая 2024 года.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Консультации по экспозиции проекта проводятся в здании администрации с 8 часов до 17 часов, ежедневно, кроме выходных.</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Предложения и замечания, касающиеся проекта, можно подавать в письменной </w:t>
      </w:r>
      <w:proofErr w:type="gramStart"/>
      <w:r w:rsidRPr="00B94310">
        <w:rPr>
          <w:rFonts w:ascii="Arial" w:hAnsi="Arial" w:cs="Arial"/>
          <w:sz w:val="18"/>
          <w:szCs w:val="18"/>
        </w:rPr>
        <w:t>форме</w:t>
      </w:r>
      <w:proofErr w:type="gramEnd"/>
      <w:r w:rsidRPr="00B9431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04 мая 2024 года по               20 мая 2024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D14768" w:rsidRPr="00B94310" w:rsidRDefault="00D14768" w:rsidP="00D14768">
      <w:pPr>
        <w:spacing w:line="180" w:lineRule="exact"/>
        <w:rPr>
          <w:rFonts w:ascii="Arial" w:hAnsi="Arial" w:cs="Arial"/>
          <w:sz w:val="18"/>
          <w:szCs w:val="18"/>
        </w:rPr>
      </w:pPr>
    </w:p>
    <w:p w:rsidR="00D14768" w:rsidRDefault="00D14768" w:rsidP="00D14768">
      <w:pPr>
        <w:spacing w:line="180" w:lineRule="exact"/>
        <w:rPr>
          <w:rFonts w:ascii="Arial" w:hAnsi="Arial" w:cs="Arial"/>
          <w:sz w:val="18"/>
          <w:szCs w:val="18"/>
        </w:rPr>
      </w:pPr>
    </w:p>
    <w:p w:rsidR="00D14768" w:rsidRPr="00B94310" w:rsidRDefault="00D14768" w:rsidP="00D14768">
      <w:pPr>
        <w:spacing w:line="180" w:lineRule="exact"/>
        <w:rPr>
          <w:rFonts w:ascii="Arial" w:hAnsi="Arial" w:cs="Arial"/>
          <w:sz w:val="18"/>
          <w:szCs w:val="18"/>
        </w:rPr>
      </w:pP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Заместитель главы администрации – начальник</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 xml:space="preserve">управления архитектуры, градостроительства, </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 xml:space="preserve">имущественных и земельных отношений администрации </w:t>
      </w:r>
    </w:p>
    <w:p w:rsidR="00D14768" w:rsidRPr="00B94310" w:rsidRDefault="00D14768" w:rsidP="00D14768">
      <w:pPr>
        <w:spacing w:line="180" w:lineRule="exact"/>
        <w:rPr>
          <w:rFonts w:ascii="Arial" w:hAnsi="Arial" w:cs="Arial"/>
          <w:sz w:val="18"/>
          <w:szCs w:val="18"/>
        </w:rPr>
      </w:pPr>
      <w:r w:rsidRPr="00B94310">
        <w:rPr>
          <w:rFonts w:ascii="Arial" w:hAnsi="Arial" w:cs="Arial"/>
          <w:sz w:val="18"/>
          <w:szCs w:val="18"/>
        </w:rPr>
        <w:t xml:space="preserve">Благодарненского муниципального округа </w:t>
      </w:r>
    </w:p>
    <w:p w:rsidR="00D14768" w:rsidRDefault="00D14768" w:rsidP="00D14768">
      <w:pPr>
        <w:spacing w:line="180" w:lineRule="exact"/>
        <w:rPr>
          <w:rFonts w:ascii="Arial" w:hAnsi="Arial" w:cs="Arial"/>
          <w:sz w:val="18"/>
          <w:szCs w:val="18"/>
        </w:rPr>
      </w:pPr>
      <w:r w:rsidRPr="00B94310">
        <w:rPr>
          <w:rFonts w:ascii="Arial" w:hAnsi="Arial" w:cs="Arial"/>
          <w:sz w:val="18"/>
          <w:szCs w:val="18"/>
        </w:rPr>
        <w:t xml:space="preserve">Ставропольского края    </w:t>
      </w:r>
      <w:r>
        <w:rPr>
          <w:rFonts w:ascii="Arial" w:hAnsi="Arial" w:cs="Arial"/>
          <w:sz w:val="18"/>
          <w:szCs w:val="18"/>
        </w:rPr>
        <w:t xml:space="preserve">                         </w:t>
      </w:r>
      <w:r w:rsidRPr="00B94310">
        <w:rPr>
          <w:rFonts w:ascii="Arial" w:hAnsi="Arial" w:cs="Arial"/>
          <w:sz w:val="18"/>
          <w:szCs w:val="18"/>
        </w:rPr>
        <w:t>И.А. Востриков</w:t>
      </w:r>
    </w:p>
    <w:p w:rsidR="00D14768" w:rsidRDefault="00D14768" w:rsidP="00D14768">
      <w:pPr>
        <w:spacing w:line="180" w:lineRule="exact"/>
        <w:rPr>
          <w:rFonts w:ascii="Arial" w:hAnsi="Arial" w:cs="Arial"/>
          <w:sz w:val="18"/>
          <w:szCs w:val="18"/>
        </w:rPr>
      </w:pPr>
    </w:p>
    <w:p w:rsidR="00D14768" w:rsidRPr="00D32596" w:rsidRDefault="00D14768" w:rsidP="00D14768">
      <w:pPr>
        <w:spacing w:line="180" w:lineRule="exact"/>
        <w:rPr>
          <w:rFonts w:ascii="Arial" w:hAnsi="Arial" w:cs="Arial"/>
          <w:b/>
          <w:sz w:val="18"/>
          <w:szCs w:val="18"/>
        </w:rPr>
      </w:pPr>
    </w:p>
    <w:p w:rsidR="00D14768" w:rsidRPr="00D32596" w:rsidRDefault="00D14768" w:rsidP="00D14768">
      <w:pPr>
        <w:spacing w:line="180" w:lineRule="exact"/>
        <w:jc w:val="center"/>
        <w:rPr>
          <w:rFonts w:ascii="Arial" w:hAnsi="Arial" w:cs="Arial"/>
          <w:b/>
          <w:sz w:val="18"/>
          <w:szCs w:val="18"/>
        </w:rPr>
      </w:pPr>
      <w:r w:rsidRPr="00D32596">
        <w:rPr>
          <w:rFonts w:ascii="Arial" w:hAnsi="Arial" w:cs="Arial"/>
          <w:b/>
          <w:sz w:val="18"/>
          <w:szCs w:val="18"/>
        </w:rPr>
        <w:t>ИЗВЕЩЕНИЕ</w:t>
      </w:r>
    </w:p>
    <w:p w:rsidR="00D14768" w:rsidRPr="00D32596" w:rsidRDefault="00D14768" w:rsidP="00D14768">
      <w:pPr>
        <w:spacing w:line="180" w:lineRule="exact"/>
        <w:ind w:firstLine="142"/>
        <w:jc w:val="both"/>
        <w:rPr>
          <w:rFonts w:ascii="Arial" w:hAnsi="Arial" w:cs="Arial"/>
          <w:b/>
          <w:sz w:val="18"/>
          <w:szCs w:val="18"/>
        </w:rPr>
      </w:pPr>
      <w:proofErr w:type="gramStart"/>
      <w:r w:rsidRPr="00D32596">
        <w:rPr>
          <w:rFonts w:ascii="Arial" w:hAnsi="Arial" w:cs="Arial"/>
          <w:b/>
          <w:sz w:val="18"/>
          <w:szCs w:val="18"/>
        </w:rPr>
        <w:t>о проведении конкурса на включение в кадровый резерв для замещения вакантных должностей муниципальной службы в управлении</w:t>
      </w:r>
      <w:proofErr w:type="gramEnd"/>
      <w:r w:rsidRPr="00D32596">
        <w:rPr>
          <w:rFonts w:ascii="Arial" w:hAnsi="Arial" w:cs="Arial"/>
          <w:b/>
          <w:sz w:val="18"/>
          <w:szCs w:val="18"/>
        </w:rPr>
        <w:t xml:space="preserve">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объявляет конкурс на включение в кадровый резерв муниципальной службы на следующие должности: </w:t>
      </w:r>
    </w:p>
    <w:p w:rsidR="00D14768" w:rsidRPr="00B94310" w:rsidRDefault="00D14768" w:rsidP="00D14768">
      <w:pPr>
        <w:spacing w:line="180" w:lineRule="exac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3225"/>
        <w:gridCol w:w="992"/>
      </w:tblGrid>
      <w:tr w:rsidR="00D14768" w:rsidRPr="00B94310" w:rsidTr="001B123E">
        <w:trPr>
          <w:trHeight w:val="477"/>
        </w:trPr>
        <w:tc>
          <w:tcPr>
            <w:tcW w:w="461"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 xml:space="preserve">№ </w:t>
            </w:r>
            <w:proofErr w:type="gramStart"/>
            <w:r w:rsidRPr="00B94310">
              <w:rPr>
                <w:rFonts w:ascii="Arial" w:hAnsi="Arial" w:cs="Arial"/>
                <w:sz w:val="18"/>
                <w:szCs w:val="18"/>
              </w:rPr>
              <w:t>п</w:t>
            </w:r>
            <w:proofErr w:type="gramEnd"/>
            <w:r w:rsidRPr="00B94310">
              <w:rPr>
                <w:rFonts w:ascii="Arial" w:hAnsi="Arial" w:cs="Arial"/>
                <w:sz w:val="18"/>
                <w:szCs w:val="18"/>
              </w:rPr>
              <w:t>/п</w:t>
            </w:r>
          </w:p>
        </w:tc>
        <w:tc>
          <w:tcPr>
            <w:tcW w:w="3225"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Наименование должности</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 xml:space="preserve">количество штатных </w:t>
            </w:r>
            <w:r w:rsidRPr="00B94310">
              <w:rPr>
                <w:rFonts w:ascii="Arial" w:hAnsi="Arial" w:cs="Arial"/>
                <w:sz w:val="18"/>
                <w:szCs w:val="18"/>
              </w:rPr>
              <w:lastRenderedPageBreak/>
              <w:t>единиц</w:t>
            </w:r>
          </w:p>
        </w:tc>
      </w:tr>
      <w:tr w:rsidR="00D14768" w:rsidRPr="00B94310" w:rsidTr="001B123E">
        <w:trPr>
          <w:trHeight w:val="640"/>
        </w:trPr>
        <w:tc>
          <w:tcPr>
            <w:tcW w:w="461" w:type="dxa"/>
            <w:tcBorders>
              <w:top w:val="single" w:sz="4" w:space="0" w:color="auto"/>
              <w:left w:val="single" w:sz="4" w:space="0" w:color="auto"/>
              <w:bottom w:val="single" w:sz="4" w:space="0" w:color="auto"/>
              <w:right w:val="single" w:sz="4" w:space="0" w:color="auto"/>
            </w:tcBorders>
            <w:vAlign w:val="center"/>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lastRenderedPageBreak/>
              <w:t>1</w:t>
            </w:r>
          </w:p>
        </w:tc>
        <w:tc>
          <w:tcPr>
            <w:tcW w:w="3225"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 xml:space="preserve">Заместитель начальника управления - начальник отдела архитектуры и градостроительства </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659"/>
        </w:trPr>
        <w:tc>
          <w:tcPr>
            <w:tcW w:w="461" w:type="dxa"/>
            <w:tcBorders>
              <w:top w:val="single" w:sz="4" w:space="0" w:color="auto"/>
              <w:left w:val="single" w:sz="4" w:space="0" w:color="auto"/>
              <w:bottom w:val="single" w:sz="4" w:space="0" w:color="auto"/>
              <w:right w:val="single" w:sz="4" w:space="0" w:color="auto"/>
            </w:tcBorders>
            <w:vAlign w:val="center"/>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2</w:t>
            </w:r>
          </w:p>
        </w:tc>
        <w:tc>
          <w:tcPr>
            <w:tcW w:w="3225"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Заместитель начальника управления - начальник отдела по управлению и распоряжению земельными участками</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357"/>
        </w:trPr>
        <w:tc>
          <w:tcPr>
            <w:tcW w:w="461" w:type="dxa"/>
            <w:tcBorders>
              <w:top w:val="single" w:sz="4" w:space="0" w:color="auto"/>
              <w:left w:val="single" w:sz="4" w:space="0" w:color="auto"/>
              <w:bottom w:val="single" w:sz="4" w:space="0" w:color="auto"/>
              <w:right w:val="single" w:sz="4" w:space="0" w:color="auto"/>
            </w:tcBorders>
            <w:vAlign w:val="center"/>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3</w:t>
            </w:r>
          </w:p>
        </w:tc>
        <w:tc>
          <w:tcPr>
            <w:tcW w:w="3225"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 xml:space="preserve">Начальник отдела по управлению и распоряжению муниципальным имуществом </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64"/>
        </w:trPr>
        <w:tc>
          <w:tcPr>
            <w:tcW w:w="461" w:type="dxa"/>
            <w:tcBorders>
              <w:top w:val="single" w:sz="4" w:space="0" w:color="auto"/>
              <w:left w:val="single" w:sz="4" w:space="0" w:color="auto"/>
              <w:bottom w:val="single" w:sz="4" w:space="0" w:color="auto"/>
              <w:right w:val="single" w:sz="4" w:space="0" w:color="auto"/>
            </w:tcBorders>
            <w:vAlign w:val="center"/>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4</w:t>
            </w:r>
          </w:p>
        </w:tc>
        <w:tc>
          <w:tcPr>
            <w:tcW w:w="3225"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Начальник жилищного отдела</w:t>
            </w:r>
          </w:p>
        </w:tc>
        <w:tc>
          <w:tcPr>
            <w:tcW w:w="992"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326"/>
        </w:trPr>
        <w:tc>
          <w:tcPr>
            <w:tcW w:w="461" w:type="dxa"/>
            <w:tcBorders>
              <w:top w:val="single" w:sz="4" w:space="0" w:color="auto"/>
              <w:left w:val="single" w:sz="4" w:space="0" w:color="auto"/>
              <w:bottom w:val="single" w:sz="4" w:space="0" w:color="auto"/>
              <w:right w:val="single" w:sz="4" w:space="0" w:color="auto"/>
            </w:tcBorders>
            <w:vAlign w:val="center"/>
          </w:tcPr>
          <w:p w:rsidR="00D14768" w:rsidRPr="00B94310" w:rsidRDefault="00D14768" w:rsidP="00C7705D">
            <w:pPr>
              <w:spacing w:line="180" w:lineRule="exact"/>
              <w:rPr>
                <w:rFonts w:ascii="Arial" w:hAnsi="Arial" w:cs="Arial"/>
                <w:sz w:val="18"/>
                <w:szCs w:val="18"/>
              </w:rPr>
            </w:pPr>
          </w:p>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5</w:t>
            </w:r>
          </w:p>
        </w:tc>
        <w:tc>
          <w:tcPr>
            <w:tcW w:w="3225"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Начальник отдела по правовым, кадровым и общим вопросам</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373"/>
        </w:trPr>
        <w:tc>
          <w:tcPr>
            <w:tcW w:w="461" w:type="dxa"/>
            <w:tcBorders>
              <w:top w:val="single" w:sz="4" w:space="0" w:color="auto"/>
              <w:left w:val="single" w:sz="4" w:space="0" w:color="auto"/>
              <w:bottom w:val="single" w:sz="4" w:space="0" w:color="auto"/>
              <w:right w:val="single" w:sz="4" w:space="0" w:color="auto"/>
            </w:tcBorders>
            <w:vAlign w:val="center"/>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6</w:t>
            </w:r>
          </w:p>
        </w:tc>
        <w:tc>
          <w:tcPr>
            <w:tcW w:w="3225"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Заместитель начальника отдела архитектуры и градостроительства</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280"/>
        </w:trPr>
        <w:tc>
          <w:tcPr>
            <w:tcW w:w="461" w:type="dxa"/>
            <w:tcBorders>
              <w:top w:val="single" w:sz="4" w:space="0" w:color="auto"/>
              <w:left w:val="single" w:sz="4" w:space="0" w:color="auto"/>
              <w:bottom w:val="single" w:sz="4" w:space="0" w:color="auto"/>
              <w:right w:val="single" w:sz="4" w:space="0" w:color="auto"/>
            </w:tcBorders>
            <w:vAlign w:val="center"/>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7</w:t>
            </w:r>
          </w:p>
        </w:tc>
        <w:tc>
          <w:tcPr>
            <w:tcW w:w="3225"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Главный специалист отдела архитектуры и градостроительства</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342"/>
        </w:trPr>
        <w:tc>
          <w:tcPr>
            <w:tcW w:w="461" w:type="dxa"/>
            <w:tcBorders>
              <w:top w:val="single" w:sz="4" w:space="0" w:color="auto"/>
              <w:left w:val="single" w:sz="4" w:space="0" w:color="auto"/>
              <w:bottom w:val="single" w:sz="4" w:space="0" w:color="auto"/>
              <w:right w:val="single" w:sz="4" w:space="0" w:color="auto"/>
            </w:tcBorders>
            <w:vAlign w:val="center"/>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8</w:t>
            </w:r>
          </w:p>
        </w:tc>
        <w:tc>
          <w:tcPr>
            <w:tcW w:w="3225"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Главный специалист отдела по управлению и распоряжению земельными участками</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2</w:t>
            </w:r>
          </w:p>
        </w:tc>
      </w:tr>
      <w:tr w:rsidR="00D14768" w:rsidRPr="00B94310" w:rsidTr="001B123E">
        <w:trPr>
          <w:trHeight w:val="640"/>
        </w:trPr>
        <w:tc>
          <w:tcPr>
            <w:tcW w:w="461" w:type="dxa"/>
            <w:tcBorders>
              <w:top w:val="single" w:sz="4" w:space="0" w:color="auto"/>
              <w:left w:val="single" w:sz="4" w:space="0" w:color="auto"/>
              <w:bottom w:val="single" w:sz="4" w:space="0" w:color="auto"/>
              <w:right w:val="single" w:sz="4" w:space="0" w:color="auto"/>
            </w:tcBorders>
            <w:vAlign w:val="center"/>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9</w:t>
            </w:r>
          </w:p>
        </w:tc>
        <w:tc>
          <w:tcPr>
            <w:tcW w:w="3225"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Главный специалист отдела по управлению и распоряжению муниципальным имуществом</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274"/>
        </w:trPr>
        <w:tc>
          <w:tcPr>
            <w:tcW w:w="461" w:type="dxa"/>
            <w:tcBorders>
              <w:top w:val="single" w:sz="4" w:space="0" w:color="auto"/>
              <w:left w:val="single" w:sz="4" w:space="0" w:color="auto"/>
              <w:bottom w:val="single" w:sz="4" w:space="0" w:color="auto"/>
              <w:right w:val="single" w:sz="4" w:space="0" w:color="auto"/>
            </w:tcBorders>
            <w:vAlign w:val="center"/>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10</w:t>
            </w:r>
          </w:p>
        </w:tc>
        <w:tc>
          <w:tcPr>
            <w:tcW w:w="3225"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Главный специалист жилищного отдела</w:t>
            </w:r>
          </w:p>
          <w:p w:rsidR="00D14768" w:rsidRPr="00B94310" w:rsidRDefault="00D14768" w:rsidP="00C7705D">
            <w:pPr>
              <w:spacing w:line="180" w:lineRule="exac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424"/>
        </w:trPr>
        <w:tc>
          <w:tcPr>
            <w:tcW w:w="461" w:type="dxa"/>
            <w:tcBorders>
              <w:top w:val="single" w:sz="4" w:space="0" w:color="auto"/>
              <w:left w:val="single" w:sz="4" w:space="0" w:color="auto"/>
              <w:bottom w:val="single" w:sz="4" w:space="0" w:color="auto"/>
              <w:right w:val="single" w:sz="4" w:space="0" w:color="auto"/>
            </w:tcBorders>
            <w:vAlign w:val="center"/>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11</w:t>
            </w:r>
          </w:p>
        </w:tc>
        <w:tc>
          <w:tcPr>
            <w:tcW w:w="3225"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Главный специалист отдела по правовым, кадровым и общим вопросам</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304"/>
        </w:trPr>
        <w:tc>
          <w:tcPr>
            <w:tcW w:w="461" w:type="dxa"/>
            <w:tcBorders>
              <w:top w:val="single" w:sz="4" w:space="0" w:color="auto"/>
              <w:left w:val="single" w:sz="4" w:space="0" w:color="auto"/>
              <w:bottom w:val="single" w:sz="4" w:space="0" w:color="auto"/>
              <w:right w:val="single" w:sz="4" w:space="0" w:color="auto"/>
            </w:tcBorders>
            <w:vAlign w:val="center"/>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12</w:t>
            </w:r>
          </w:p>
        </w:tc>
        <w:tc>
          <w:tcPr>
            <w:tcW w:w="3225"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Ведущий специалист отдела архитектуры и градостроительства</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351"/>
        </w:trPr>
        <w:tc>
          <w:tcPr>
            <w:tcW w:w="461" w:type="dxa"/>
            <w:tcBorders>
              <w:top w:val="single" w:sz="4" w:space="0" w:color="auto"/>
              <w:left w:val="single" w:sz="4" w:space="0" w:color="auto"/>
              <w:bottom w:val="single" w:sz="4" w:space="0" w:color="auto"/>
              <w:right w:val="single" w:sz="4" w:space="0" w:color="auto"/>
            </w:tcBorders>
            <w:vAlign w:val="center"/>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13</w:t>
            </w:r>
          </w:p>
        </w:tc>
        <w:tc>
          <w:tcPr>
            <w:tcW w:w="3225"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Ведущий специалист отдела по управлению и распоряжению земельными участками</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2</w:t>
            </w:r>
          </w:p>
        </w:tc>
      </w:tr>
      <w:tr w:rsidR="00D14768" w:rsidRPr="00B94310" w:rsidTr="001B123E">
        <w:trPr>
          <w:trHeight w:val="373"/>
        </w:trPr>
        <w:tc>
          <w:tcPr>
            <w:tcW w:w="461" w:type="dxa"/>
            <w:tcBorders>
              <w:top w:val="single" w:sz="4" w:space="0" w:color="auto"/>
              <w:left w:val="single" w:sz="4" w:space="0" w:color="auto"/>
              <w:bottom w:val="single" w:sz="4" w:space="0" w:color="auto"/>
              <w:right w:val="single" w:sz="4" w:space="0" w:color="auto"/>
            </w:tcBorders>
            <w:vAlign w:val="center"/>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14</w:t>
            </w:r>
          </w:p>
        </w:tc>
        <w:tc>
          <w:tcPr>
            <w:tcW w:w="3225"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Ведущий специалист отдела по управлению и распоряжению муниципальным имуществом</w:t>
            </w:r>
          </w:p>
        </w:tc>
        <w:tc>
          <w:tcPr>
            <w:tcW w:w="992" w:type="dxa"/>
            <w:tcBorders>
              <w:top w:val="single" w:sz="4" w:space="0" w:color="auto"/>
              <w:left w:val="single" w:sz="4" w:space="0" w:color="auto"/>
              <w:bottom w:val="single" w:sz="4" w:space="0" w:color="auto"/>
              <w:right w:val="single" w:sz="4" w:space="0" w:color="auto"/>
            </w:tcBorders>
            <w:hideMark/>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B94310" w:rsidTr="001B123E">
        <w:trPr>
          <w:trHeight w:val="253"/>
        </w:trPr>
        <w:tc>
          <w:tcPr>
            <w:tcW w:w="461" w:type="dxa"/>
            <w:tcBorders>
              <w:top w:val="single" w:sz="4" w:space="0" w:color="auto"/>
              <w:left w:val="single" w:sz="4" w:space="0" w:color="auto"/>
              <w:bottom w:val="single" w:sz="4" w:space="0" w:color="auto"/>
              <w:right w:val="single" w:sz="4" w:space="0" w:color="auto"/>
            </w:tcBorders>
            <w:vAlign w:val="center"/>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15</w:t>
            </w:r>
          </w:p>
        </w:tc>
        <w:tc>
          <w:tcPr>
            <w:tcW w:w="3225"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Веду</w:t>
            </w:r>
            <w:r w:rsidR="001B123E">
              <w:rPr>
                <w:rFonts w:ascii="Arial" w:hAnsi="Arial" w:cs="Arial"/>
                <w:sz w:val="18"/>
                <w:szCs w:val="18"/>
              </w:rPr>
              <w:t>щий специалист жилищного отдела</w:t>
            </w:r>
          </w:p>
        </w:tc>
        <w:tc>
          <w:tcPr>
            <w:tcW w:w="992" w:type="dxa"/>
            <w:tcBorders>
              <w:top w:val="single" w:sz="4" w:space="0" w:color="auto"/>
              <w:left w:val="single" w:sz="4" w:space="0" w:color="auto"/>
              <w:bottom w:val="single" w:sz="4" w:space="0" w:color="auto"/>
              <w:right w:val="single" w:sz="4" w:space="0" w:color="auto"/>
            </w:tcBorders>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w:t>
            </w:r>
          </w:p>
        </w:tc>
      </w:tr>
      <w:tr w:rsidR="00D14768" w:rsidRPr="001B123E" w:rsidTr="001B123E">
        <w:trPr>
          <w:trHeight w:val="559"/>
        </w:trPr>
        <w:tc>
          <w:tcPr>
            <w:tcW w:w="461" w:type="dxa"/>
            <w:tcBorders>
              <w:top w:val="single" w:sz="4" w:space="0" w:color="auto"/>
              <w:left w:val="single" w:sz="4" w:space="0" w:color="auto"/>
              <w:bottom w:val="single" w:sz="4" w:space="0" w:color="auto"/>
              <w:right w:val="single" w:sz="4" w:space="0" w:color="auto"/>
            </w:tcBorders>
            <w:vAlign w:val="center"/>
          </w:tcPr>
          <w:p w:rsidR="00D14768" w:rsidRPr="00B94310" w:rsidRDefault="00D14768" w:rsidP="00C7705D">
            <w:pPr>
              <w:spacing w:line="180" w:lineRule="exact"/>
              <w:rPr>
                <w:rFonts w:ascii="Arial" w:hAnsi="Arial" w:cs="Arial"/>
                <w:sz w:val="18"/>
                <w:szCs w:val="18"/>
              </w:rPr>
            </w:pPr>
            <w:r w:rsidRPr="00B94310">
              <w:rPr>
                <w:rFonts w:ascii="Arial" w:hAnsi="Arial" w:cs="Arial"/>
                <w:sz w:val="18"/>
                <w:szCs w:val="18"/>
              </w:rPr>
              <w:t>16</w:t>
            </w:r>
          </w:p>
        </w:tc>
        <w:tc>
          <w:tcPr>
            <w:tcW w:w="3225" w:type="dxa"/>
            <w:tcBorders>
              <w:top w:val="single" w:sz="4" w:space="0" w:color="auto"/>
              <w:left w:val="single" w:sz="4" w:space="0" w:color="auto"/>
              <w:bottom w:val="single" w:sz="4" w:space="0" w:color="auto"/>
              <w:right w:val="single" w:sz="4" w:space="0" w:color="auto"/>
            </w:tcBorders>
          </w:tcPr>
          <w:p w:rsidR="00D14768" w:rsidRPr="001B123E" w:rsidRDefault="00D14768" w:rsidP="00C7705D">
            <w:pPr>
              <w:spacing w:line="180" w:lineRule="exact"/>
              <w:rPr>
                <w:rFonts w:ascii="Arial" w:hAnsi="Arial" w:cs="Arial"/>
                <w:sz w:val="18"/>
                <w:szCs w:val="18"/>
              </w:rPr>
            </w:pPr>
            <w:r w:rsidRPr="001B123E">
              <w:rPr>
                <w:rFonts w:ascii="Arial" w:hAnsi="Arial" w:cs="Arial"/>
                <w:sz w:val="18"/>
                <w:szCs w:val="18"/>
              </w:rPr>
              <w:t>Ведущий специалист отдела по правовым, кадровым и общим вопросам</w:t>
            </w:r>
          </w:p>
        </w:tc>
        <w:tc>
          <w:tcPr>
            <w:tcW w:w="992" w:type="dxa"/>
            <w:tcBorders>
              <w:top w:val="single" w:sz="4" w:space="0" w:color="auto"/>
              <w:left w:val="single" w:sz="4" w:space="0" w:color="auto"/>
              <w:bottom w:val="single" w:sz="4" w:space="0" w:color="auto"/>
              <w:right w:val="single" w:sz="4" w:space="0" w:color="auto"/>
            </w:tcBorders>
          </w:tcPr>
          <w:p w:rsidR="00D14768" w:rsidRPr="001B123E" w:rsidRDefault="00D14768" w:rsidP="00C7705D">
            <w:pPr>
              <w:spacing w:line="180" w:lineRule="exact"/>
              <w:rPr>
                <w:rFonts w:ascii="Arial" w:hAnsi="Arial" w:cs="Arial"/>
                <w:sz w:val="18"/>
                <w:szCs w:val="18"/>
              </w:rPr>
            </w:pPr>
            <w:r w:rsidRPr="001B123E">
              <w:rPr>
                <w:rFonts w:ascii="Arial" w:hAnsi="Arial" w:cs="Arial"/>
                <w:sz w:val="18"/>
                <w:szCs w:val="18"/>
              </w:rPr>
              <w:t>1</w:t>
            </w:r>
          </w:p>
        </w:tc>
      </w:tr>
    </w:tbl>
    <w:p w:rsidR="00D14768" w:rsidRDefault="00D14768" w:rsidP="00D14768">
      <w:pPr>
        <w:spacing w:line="180" w:lineRule="exact"/>
        <w:rPr>
          <w:rFonts w:ascii="Arial" w:hAnsi="Arial" w:cs="Arial"/>
          <w:sz w:val="18"/>
          <w:szCs w:val="18"/>
        </w:rPr>
      </w:pP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Требования к конкурсантам: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требования к профессиональным знаниям и навыкам (общие для всех конкурсантов).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Конкурсанты должны знать: </w:t>
      </w:r>
    </w:p>
    <w:p w:rsidR="00D14768" w:rsidRPr="00B94310" w:rsidRDefault="003E4C89" w:rsidP="00D14768">
      <w:pPr>
        <w:spacing w:line="180" w:lineRule="exact"/>
        <w:ind w:firstLine="142"/>
        <w:jc w:val="both"/>
        <w:rPr>
          <w:rFonts w:ascii="Arial" w:hAnsi="Arial" w:cs="Arial"/>
          <w:sz w:val="18"/>
          <w:szCs w:val="18"/>
        </w:rPr>
      </w:pP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D14768" w:rsidRPr="00B94310">
          <w:rPr>
            <w:rStyle w:val="af2"/>
            <w:rFonts w:ascii="Arial" w:hAnsi="Arial" w:cs="Arial"/>
            <w:sz w:val="18"/>
            <w:szCs w:val="18"/>
          </w:rPr>
          <w:t>Конституцию</w:t>
        </w:r>
      </w:hyperlink>
      <w:r w:rsidR="00D14768" w:rsidRPr="00B94310">
        <w:rPr>
          <w:rFonts w:ascii="Arial" w:hAnsi="Arial" w:cs="Arial"/>
          <w:sz w:val="18"/>
          <w:szCs w:val="18"/>
        </w:rPr>
        <w:t xml:space="preserve"> Российской Федерации; </w:t>
      </w:r>
    </w:p>
    <w:p w:rsidR="00D14768" w:rsidRPr="00B94310" w:rsidRDefault="003E4C89" w:rsidP="00D14768">
      <w:pPr>
        <w:spacing w:line="180" w:lineRule="exact"/>
        <w:ind w:firstLine="142"/>
        <w:jc w:val="both"/>
        <w:rPr>
          <w:rFonts w:ascii="Arial" w:hAnsi="Arial" w:cs="Arial"/>
          <w:sz w:val="18"/>
          <w:szCs w:val="18"/>
        </w:rPr>
      </w:pPr>
      <w:hyperlink r:id="rId13"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D14768" w:rsidRPr="00B94310">
          <w:rPr>
            <w:rStyle w:val="af2"/>
            <w:rFonts w:ascii="Arial" w:hAnsi="Arial" w:cs="Arial"/>
            <w:sz w:val="18"/>
            <w:szCs w:val="18"/>
          </w:rPr>
          <w:t>Устав</w:t>
        </w:r>
      </w:hyperlink>
      <w:r w:rsidR="00D14768" w:rsidRPr="00B94310">
        <w:rPr>
          <w:rFonts w:ascii="Arial" w:hAnsi="Arial" w:cs="Arial"/>
          <w:sz w:val="18"/>
          <w:szCs w:val="18"/>
        </w:rPr>
        <w:t xml:space="preserve"> (Основной Закон) Ставропольского края;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Федеральный закон от 06 октября 2003 года № 131 «Об общих принципах организации местного самоуправления в Российской Федерации»;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Федеральный закон от 02 марта 2007 года  № 25 «О муниципальной службе в Российской Федерации»;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Федеральный закон от 25 февраля 2008 года № 273 «О противодействии коррупции»;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основы законодательства Российской Федерации и Ставропольского края о местном самоуправлении и муниципальной службе;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Устав Благодарненского муниципального округа Ставропольского края;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нормы служебной, профессиональной этики и правила делового поведения;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lastRenderedPageBreak/>
        <w:t xml:space="preserve">Конкурсанты должны иметь профессиональные навыки: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эффективного планирования рабочего времени;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владения современными технологиями работы с информацией и информационными системами;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составления документов аналитического, делового и справочно-информационного характера;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делового и профессионального общения;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подготовки и систематизации информационных материалов;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работы с документами, текстами, информацией. </w:t>
      </w:r>
    </w:p>
    <w:p w:rsidR="00D14768" w:rsidRPr="00B94310" w:rsidRDefault="00D14768" w:rsidP="00D14768">
      <w:pPr>
        <w:spacing w:line="180" w:lineRule="exact"/>
        <w:ind w:firstLine="142"/>
        <w:jc w:val="both"/>
        <w:rPr>
          <w:rFonts w:ascii="Arial" w:hAnsi="Arial" w:cs="Arial"/>
          <w:sz w:val="18"/>
          <w:szCs w:val="18"/>
        </w:rPr>
      </w:pP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Квалификационные требования и должностные обязанности: </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1) для должности заместителя начальника управления - начальника отдела архитектуры и градостроительства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«Архитектура», </w:t>
      </w:r>
      <w:r w:rsidRPr="00B94310">
        <w:rPr>
          <w:rFonts w:ascii="Arial" w:hAnsi="Arial" w:cs="Arial"/>
          <w:bCs/>
          <w:sz w:val="18"/>
          <w:szCs w:val="18"/>
        </w:rPr>
        <w:t>«Юриспруденция»</w:t>
      </w:r>
      <w:r w:rsidRPr="00B94310">
        <w:rPr>
          <w:rFonts w:ascii="Arial" w:hAnsi="Arial" w:cs="Arial"/>
          <w:sz w:val="18"/>
          <w:szCs w:val="18"/>
        </w:rPr>
        <w:t>, «Экономика и управление», «Техника и технологии строительства»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Должностные обязанности:</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-обеспечивает организацию работы по подготовке местных нормативов градостроительного проектирования, генерального плана, правил землепользования и застройки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-обеспечивает подготовку на основании схемы территориального планирования Благодарненского муниципального округа Ставропольского края документации по планировке территории, за исключением случаев, предусмотренных Градостроительным кодексом Российской Федерации;</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-участвует в разработке и реализации градостроительных разделов местных целевых программ социально-экономического развития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 xml:space="preserve">-подготавливает заключения при согласовании проектов документов территориального планирования Российской Федерации, документов территориального планирования Ставропольского края в случаях, предусмотренных Градостроительным кодексом Российской Федерации; </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 xml:space="preserve">-обеспечивает размещение в федеральной государственной информационной системе территориального планирования нормативов градостроительного проектирования, генерального плана, правил землепользования и застройки, вносимые в них изменения и иные документы, предусмотренные нормативными правовыми актами;  </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-осуществляет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Благодарненского муниципального округа Ставропольского края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 xml:space="preserve">-осуществляет подготовку 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Благодарненского муниципального округа Ставропольского края; </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 xml:space="preserve">-осуществляет </w:t>
      </w:r>
      <w:proofErr w:type="gramStart"/>
      <w:r w:rsidRPr="00B94310">
        <w:rPr>
          <w:rFonts w:ascii="Arial" w:hAnsi="Arial" w:cs="Arial"/>
          <w:iCs/>
          <w:sz w:val="18"/>
          <w:szCs w:val="18"/>
        </w:rPr>
        <w:t>контроль за</w:t>
      </w:r>
      <w:proofErr w:type="gramEnd"/>
      <w:r w:rsidRPr="00B94310">
        <w:rPr>
          <w:rFonts w:ascii="Arial" w:hAnsi="Arial" w:cs="Arial"/>
          <w:iCs/>
          <w:sz w:val="18"/>
          <w:szCs w:val="18"/>
        </w:rPr>
        <w:t xml:space="preserve"> соблюдением действующего законодательства о градостроительной деятельности;</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-вносит на рассмотрение проекты решений о сносе самовольной постройки в случаях и порядке установленных действующим законодательством.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2) для должности заместителя начальника отдела архитектуры и градостроительства управления – наличие высшего образования направлению подготовки, входящим в укрупненные группы специальностей и направлений подготовки высшего </w:t>
      </w:r>
      <w:r w:rsidRPr="00B94310">
        <w:rPr>
          <w:rFonts w:ascii="Arial" w:hAnsi="Arial" w:cs="Arial"/>
          <w:sz w:val="18"/>
          <w:szCs w:val="18"/>
        </w:rPr>
        <w:lastRenderedPageBreak/>
        <w:t xml:space="preserve">образования «Архитектура», </w:t>
      </w:r>
      <w:r w:rsidRPr="00B94310">
        <w:rPr>
          <w:rFonts w:ascii="Arial" w:hAnsi="Arial" w:cs="Arial"/>
          <w:bCs/>
          <w:sz w:val="18"/>
          <w:szCs w:val="18"/>
        </w:rPr>
        <w:t>«Юриспруденция»</w:t>
      </w:r>
      <w:r w:rsidRPr="00B94310">
        <w:rPr>
          <w:rFonts w:ascii="Arial" w:hAnsi="Arial" w:cs="Arial"/>
          <w:sz w:val="18"/>
          <w:szCs w:val="18"/>
        </w:rPr>
        <w:t>, «Экономика и управление», «Техника и технологии строительства» без предъявления требований к стажу.</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Должностные обязанности:</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 осуществляет ведение мониторинга реализации генерального плана муниципального округа;</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 осуществляет рассмотрение и подготовку заключения на проект схемы территориального планирования Ставропольского края;</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-осуществляет подготовку разрешений на строительство при осуществлении строительства, реконструкции объектов капитального строительства, расположенных на территории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 осуществляет подготовку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 xml:space="preserve">-осуществляет </w:t>
      </w:r>
      <w:proofErr w:type="gramStart"/>
      <w:r w:rsidRPr="00B94310">
        <w:rPr>
          <w:rFonts w:ascii="Arial" w:hAnsi="Arial" w:cs="Arial"/>
          <w:iCs/>
          <w:sz w:val="18"/>
          <w:szCs w:val="18"/>
        </w:rPr>
        <w:t>контроль за</w:t>
      </w:r>
      <w:proofErr w:type="gramEnd"/>
      <w:r w:rsidRPr="00B94310">
        <w:rPr>
          <w:rFonts w:ascii="Arial" w:hAnsi="Arial" w:cs="Arial"/>
          <w:iCs/>
          <w:sz w:val="18"/>
          <w:szCs w:val="18"/>
        </w:rPr>
        <w:t xml:space="preserve"> соблюдением действующего законодательства о градостроительной деятельности;</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w:t>
      </w:r>
      <w:r w:rsidRPr="00B94310">
        <w:rPr>
          <w:rFonts w:ascii="Arial" w:hAnsi="Arial" w:cs="Arial"/>
          <w:bCs/>
          <w:iCs/>
          <w:sz w:val="18"/>
          <w:szCs w:val="18"/>
        </w:rPr>
        <w:t xml:space="preserve">осуществляет </w:t>
      </w:r>
      <w:proofErr w:type="gramStart"/>
      <w:r w:rsidRPr="00B94310">
        <w:rPr>
          <w:rFonts w:ascii="Arial" w:hAnsi="Arial" w:cs="Arial"/>
          <w:bCs/>
          <w:iCs/>
          <w:sz w:val="18"/>
          <w:szCs w:val="18"/>
        </w:rPr>
        <w:t>контроль за</w:t>
      </w:r>
      <w:proofErr w:type="gramEnd"/>
      <w:r w:rsidRPr="00B94310">
        <w:rPr>
          <w:rFonts w:ascii="Arial" w:hAnsi="Arial" w:cs="Arial"/>
          <w:bCs/>
          <w:iCs/>
          <w:sz w:val="18"/>
          <w:szCs w:val="18"/>
        </w:rPr>
        <w:t xml:space="preserve"> соблюдением субъектами градостроительной деятельности положений Генерального плана, иной утвержденной документации о территориальном планировании, правил землепользования и застройки, документации о планировке территорий, требований градостроительных планов земельных участков, местных нормативов градостроительного проектирования, требований регламентов регулирования градостроительной деятельности, требований исходно-разрешительной документации при разработке проектной документации;</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w:t>
      </w:r>
      <w:r w:rsidRPr="00B94310">
        <w:rPr>
          <w:rFonts w:ascii="Arial" w:hAnsi="Arial" w:cs="Arial"/>
          <w:bCs/>
          <w:iCs/>
          <w:sz w:val="18"/>
          <w:szCs w:val="18"/>
        </w:rPr>
        <w:t xml:space="preserve">составляет административные протоколы в соответствии со статьями 4.2, 4.13, 8.1 </w:t>
      </w:r>
      <w:r w:rsidRPr="00B94310">
        <w:rPr>
          <w:rFonts w:ascii="Arial" w:hAnsi="Arial" w:cs="Arial"/>
          <w:bCs/>
          <w:sz w:val="18"/>
          <w:szCs w:val="18"/>
        </w:rPr>
        <w:t>закона Ставропольского края от 10 апреля 2008 года № 20-кз «Об административных правонарушениях в Ставропольском крае»;</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-вносит сведения в Федеральную информационную адресную систему.</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3) для должности главного специалиста отдела архитектуры и градостроительства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«Архитектура», </w:t>
      </w:r>
      <w:r w:rsidRPr="00B94310">
        <w:rPr>
          <w:rFonts w:ascii="Arial" w:hAnsi="Arial" w:cs="Arial"/>
          <w:bCs/>
          <w:sz w:val="18"/>
          <w:szCs w:val="18"/>
        </w:rPr>
        <w:t>«Юриспруденция»</w:t>
      </w:r>
      <w:r w:rsidRPr="00B94310">
        <w:rPr>
          <w:rFonts w:ascii="Arial" w:hAnsi="Arial" w:cs="Arial"/>
          <w:sz w:val="18"/>
          <w:szCs w:val="18"/>
        </w:rPr>
        <w:t>, «Экономика и управление», «Техника и технологии строительства»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Должностные обязанности:</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w:t>
      </w:r>
      <w:r w:rsidRPr="00B94310">
        <w:rPr>
          <w:rFonts w:ascii="Arial" w:hAnsi="Arial" w:cs="Arial"/>
          <w:sz w:val="18"/>
          <w:szCs w:val="18"/>
        </w:rPr>
        <w:t xml:space="preserve"> осуществляет</w:t>
      </w:r>
      <w:r w:rsidRPr="00B94310">
        <w:rPr>
          <w:rFonts w:ascii="Arial" w:hAnsi="Arial" w:cs="Arial"/>
          <w:iCs/>
          <w:sz w:val="18"/>
          <w:szCs w:val="18"/>
        </w:rPr>
        <w:t xml:space="preserve"> наполнение и внесение сведений в государственную информационную систему обеспечения градостроительной деятельности (далее - ГИСОГД) и предоставление сведений ГИСОГД;</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предоставление сведений, содержащихся в государственной информационной системе обеспечения градостроительной деятельности;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осуществляет размещение нормативно – правовых актов в федеральной государственной информационной системе территориального планирования;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подготовку градостроительных планов земельных участков;</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осуществляет формирование и сохранение информационных систем обеспечения градостроительной деятельности, архивного фонда, технического фонда;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 осуществляет подготовку нормативных правовых актов, регулирующих отношения в области градостроительной деятельности, осуществляемой на территории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iCs/>
          <w:sz w:val="18"/>
          <w:szCs w:val="18"/>
        </w:rPr>
        <w:t>-</w:t>
      </w:r>
      <w:r w:rsidRPr="00B94310">
        <w:rPr>
          <w:rFonts w:ascii="Arial" w:hAnsi="Arial" w:cs="Arial"/>
          <w:sz w:val="18"/>
          <w:szCs w:val="18"/>
        </w:rPr>
        <w:t xml:space="preserve"> осуществляет</w:t>
      </w:r>
      <w:r w:rsidRPr="00B94310">
        <w:rPr>
          <w:rFonts w:ascii="Arial" w:hAnsi="Arial" w:cs="Arial"/>
          <w:iCs/>
          <w:sz w:val="18"/>
          <w:szCs w:val="18"/>
        </w:rPr>
        <w:t xml:space="preserve"> внесение на рассмотрение проектов решений о сносе самовольной постройки </w:t>
      </w:r>
      <w:r w:rsidRPr="00B94310">
        <w:rPr>
          <w:rFonts w:ascii="Arial" w:hAnsi="Arial" w:cs="Arial"/>
          <w:sz w:val="18"/>
          <w:szCs w:val="18"/>
        </w:rPr>
        <w:t xml:space="preserve">или ее приведение в соответствие с установленными требованиями, осуществление контроля по сносу </w:t>
      </w:r>
      <w:r w:rsidRPr="00B94310">
        <w:rPr>
          <w:rFonts w:ascii="Arial" w:hAnsi="Arial" w:cs="Arial"/>
          <w:sz w:val="18"/>
          <w:szCs w:val="18"/>
        </w:rPr>
        <w:lastRenderedPageBreak/>
        <w:t>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B94310">
          <w:rPr>
            <w:rStyle w:val="af2"/>
            <w:rFonts w:ascii="Arial" w:hAnsi="Arial" w:cs="Arial"/>
            <w:sz w:val="18"/>
            <w:szCs w:val="18"/>
          </w:rPr>
          <w:t>кодексом</w:t>
        </w:r>
      </w:hyperlink>
      <w:r w:rsidRPr="00B94310">
        <w:rPr>
          <w:rFonts w:ascii="Arial" w:hAnsi="Arial" w:cs="Arial"/>
          <w:sz w:val="18"/>
          <w:szCs w:val="18"/>
        </w:rPr>
        <w:t> Российской Федерации;</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w:t>
      </w:r>
      <w:r w:rsidRPr="00B94310">
        <w:rPr>
          <w:rFonts w:ascii="Arial" w:hAnsi="Arial" w:cs="Arial"/>
          <w:sz w:val="18"/>
          <w:szCs w:val="18"/>
        </w:rPr>
        <w:t xml:space="preserve"> осуществляет</w:t>
      </w:r>
      <w:r w:rsidRPr="00B94310">
        <w:rPr>
          <w:rFonts w:ascii="Arial" w:hAnsi="Arial" w:cs="Arial"/>
          <w:iCs/>
          <w:sz w:val="18"/>
          <w:szCs w:val="18"/>
        </w:rPr>
        <w:t xml:space="preserve"> проведение визуального осмотра зданий, строений, сооружений и земельных участков на предмет нарушений градостроительных норм и правил, в случае обнаружения нарушений составляет соответствующий акт обследования.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4) для должности ведущего специалиста отдела архитектуры и градостроительства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«Архитектура», </w:t>
      </w:r>
      <w:r w:rsidRPr="00B94310">
        <w:rPr>
          <w:rFonts w:ascii="Arial" w:hAnsi="Arial" w:cs="Arial"/>
          <w:bCs/>
          <w:sz w:val="18"/>
          <w:szCs w:val="18"/>
        </w:rPr>
        <w:t>«Юриспруденция»</w:t>
      </w:r>
      <w:r w:rsidRPr="00B94310">
        <w:rPr>
          <w:rFonts w:ascii="Arial" w:hAnsi="Arial" w:cs="Arial"/>
          <w:sz w:val="18"/>
          <w:szCs w:val="18"/>
        </w:rPr>
        <w:t>, «Экономика и управление», «Техника и технологии строительства» без предъявления требований к стажу.</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 Должностные обязанности: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iCs/>
          <w:sz w:val="18"/>
          <w:szCs w:val="18"/>
        </w:rPr>
        <w:t>-</w:t>
      </w:r>
      <w:r w:rsidRPr="00B94310">
        <w:rPr>
          <w:rFonts w:ascii="Arial" w:hAnsi="Arial" w:cs="Arial"/>
          <w:sz w:val="18"/>
          <w:szCs w:val="18"/>
        </w:rPr>
        <w:t>осуществляет</w:t>
      </w:r>
      <w:r w:rsidRPr="00B94310">
        <w:rPr>
          <w:rFonts w:ascii="Arial" w:hAnsi="Arial" w:cs="Arial"/>
          <w:iCs/>
          <w:sz w:val="18"/>
          <w:szCs w:val="18"/>
        </w:rPr>
        <w:t xml:space="preserve"> подготовку и </w:t>
      </w:r>
      <w:r w:rsidRPr="00B94310">
        <w:rPr>
          <w:rFonts w:ascii="Arial" w:hAnsi="Arial" w:cs="Arial"/>
          <w:sz w:val="18"/>
          <w:szCs w:val="18"/>
        </w:rPr>
        <w:t xml:space="preserve">направление </w:t>
      </w:r>
      <w:hyperlink r:id="rId15" w:history="1">
        <w:r w:rsidRPr="00B94310">
          <w:rPr>
            <w:rStyle w:val="af2"/>
            <w:rFonts w:ascii="Arial" w:hAnsi="Arial" w:cs="Arial"/>
            <w:sz w:val="18"/>
            <w:szCs w:val="18"/>
          </w:rPr>
          <w:t>уведомления</w:t>
        </w:r>
      </w:hyperlink>
      <w:r w:rsidRPr="00B94310">
        <w:rPr>
          <w:rFonts w:ascii="Arial" w:hAnsi="Arial" w:cs="Arial"/>
          <w:sz w:val="18"/>
          <w:szCs w:val="18"/>
        </w:rPr>
        <w:t xml:space="preserve"> о соответствии указанных в </w:t>
      </w:r>
      <w:hyperlink r:id="rId16" w:history="1">
        <w:r w:rsidRPr="00B94310">
          <w:rPr>
            <w:rStyle w:val="af2"/>
            <w:rFonts w:ascii="Arial" w:hAnsi="Arial" w:cs="Arial"/>
            <w:sz w:val="18"/>
            <w:szCs w:val="18"/>
          </w:rPr>
          <w:t>уведомлении</w:t>
        </w:r>
      </w:hyperlink>
      <w:r w:rsidRPr="00B94310">
        <w:rPr>
          <w:rFonts w:ascii="Arial" w:hAnsi="Arial" w:cs="Arial"/>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iCs/>
          <w:sz w:val="18"/>
          <w:szCs w:val="18"/>
        </w:rPr>
        <w:t>-</w:t>
      </w:r>
      <w:r w:rsidRPr="00B94310">
        <w:rPr>
          <w:rFonts w:ascii="Arial" w:hAnsi="Arial" w:cs="Arial"/>
          <w:sz w:val="18"/>
          <w:szCs w:val="18"/>
        </w:rPr>
        <w:t xml:space="preserve"> осуществляет</w:t>
      </w:r>
      <w:r w:rsidRPr="00B94310">
        <w:rPr>
          <w:rFonts w:ascii="Arial" w:hAnsi="Arial" w:cs="Arial"/>
          <w:iCs/>
          <w:sz w:val="18"/>
          <w:szCs w:val="18"/>
        </w:rPr>
        <w:t xml:space="preserve"> подготовку и </w:t>
      </w:r>
      <w:r w:rsidRPr="00B94310">
        <w:rPr>
          <w:rFonts w:ascii="Arial" w:hAnsi="Arial" w:cs="Arial"/>
          <w:sz w:val="18"/>
          <w:szCs w:val="18"/>
        </w:rPr>
        <w:t xml:space="preserve">направление </w:t>
      </w:r>
      <w:hyperlink r:id="rId17" w:history="1">
        <w:r w:rsidRPr="00B94310">
          <w:rPr>
            <w:rStyle w:val="af2"/>
            <w:rFonts w:ascii="Arial" w:hAnsi="Arial" w:cs="Arial"/>
            <w:sz w:val="18"/>
            <w:szCs w:val="18"/>
          </w:rPr>
          <w:t>уведомления</w:t>
        </w:r>
      </w:hyperlink>
      <w:r w:rsidRPr="00B94310">
        <w:rPr>
          <w:rFonts w:ascii="Arial" w:hAnsi="Arial" w:cs="Arial"/>
          <w:sz w:val="18"/>
          <w:szCs w:val="1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w:t>
      </w:r>
      <w:r w:rsidRPr="00B94310">
        <w:rPr>
          <w:rFonts w:ascii="Arial" w:hAnsi="Arial" w:cs="Arial"/>
          <w:sz w:val="18"/>
          <w:szCs w:val="18"/>
        </w:rPr>
        <w:t xml:space="preserve"> осуществляет</w:t>
      </w:r>
      <w:r w:rsidRPr="00B94310">
        <w:rPr>
          <w:rFonts w:ascii="Arial" w:hAnsi="Arial" w:cs="Arial"/>
          <w:iCs/>
          <w:sz w:val="18"/>
          <w:szCs w:val="18"/>
        </w:rPr>
        <w:t xml:space="preserve"> подготовку и </w:t>
      </w:r>
      <w:r w:rsidRPr="00B94310">
        <w:rPr>
          <w:rFonts w:ascii="Arial" w:hAnsi="Arial" w:cs="Arial"/>
          <w:sz w:val="18"/>
          <w:szCs w:val="1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-занимается направлением документов для внесения сведений в государственный кадастр недвижимости;</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w:t>
      </w:r>
      <w:r w:rsidRPr="00B94310">
        <w:rPr>
          <w:rFonts w:ascii="Arial" w:hAnsi="Arial" w:cs="Arial"/>
          <w:sz w:val="18"/>
          <w:szCs w:val="18"/>
        </w:rPr>
        <w:t xml:space="preserve"> осуществляет</w:t>
      </w:r>
      <w:r w:rsidRPr="00B94310">
        <w:rPr>
          <w:rFonts w:ascii="Arial" w:hAnsi="Arial" w:cs="Arial"/>
          <w:iCs/>
          <w:sz w:val="18"/>
          <w:szCs w:val="18"/>
        </w:rPr>
        <w:t xml:space="preserve"> подготовку и выдачу решений о согласовании переустройства и (или) перепланировки жилого помещения, уведомлений о переводе (отказе в переводе) жилого (нежилого) помещения в нежилое (жилое) помещение;</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w:t>
      </w:r>
      <w:r w:rsidRPr="00B94310">
        <w:rPr>
          <w:rFonts w:ascii="Arial" w:hAnsi="Arial" w:cs="Arial"/>
          <w:sz w:val="18"/>
          <w:szCs w:val="18"/>
        </w:rPr>
        <w:t xml:space="preserve"> осуществляет</w:t>
      </w:r>
      <w:r w:rsidRPr="00B94310">
        <w:rPr>
          <w:rFonts w:ascii="Arial" w:hAnsi="Arial" w:cs="Arial"/>
          <w:iCs/>
          <w:sz w:val="18"/>
          <w:szCs w:val="18"/>
        </w:rPr>
        <w:t xml:space="preserve"> информирование заявителя о принятом </w:t>
      </w:r>
      <w:proofErr w:type="gramStart"/>
      <w:r w:rsidRPr="00B94310">
        <w:rPr>
          <w:rFonts w:ascii="Arial" w:hAnsi="Arial" w:cs="Arial"/>
          <w:iCs/>
          <w:sz w:val="18"/>
          <w:szCs w:val="18"/>
        </w:rPr>
        <w:t>решении</w:t>
      </w:r>
      <w:proofErr w:type="gramEnd"/>
      <w:r w:rsidRPr="00B94310">
        <w:rPr>
          <w:rFonts w:ascii="Arial" w:hAnsi="Arial" w:cs="Arial"/>
          <w:iCs/>
          <w:sz w:val="18"/>
          <w:szCs w:val="18"/>
        </w:rPr>
        <w:t xml:space="preserve"> о согласовании переустройства и (или) перепланировки жилого помещения, о переводе (отказе в переводе) жилого (нежилого) помещения в нежилое (жилое) помещение;</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iCs/>
          <w:sz w:val="18"/>
          <w:szCs w:val="18"/>
        </w:rPr>
        <w:t>-</w:t>
      </w:r>
      <w:r w:rsidRPr="00B94310">
        <w:rPr>
          <w:rFonts w:ascii="Arial" w:hAnsi="Arial" w:cs="Arial"/>
          <w:sz w:val="18"/>
          <w:szCs w:val="18"/>
        </w:rPr>
        <w:t>осуществляет проведение осмотра объектов индивидуального жилищного строительства, строительство (реконструкция) которых осуществляется с привлечением средств материнского (семейного) капитала, проводит осмотры указанных объектов;</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 осуществляет подготовку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t>-занимается разработкой проектов административных регламентов предоставления муниципальных и государственных услуг по вопросам деятельности отдела;</w:t>
      </w:r>
    </w:p>
    <w:p w:rsidR="00D14768" w:rsidRPr="00B94310" w:rsidRDefault="00D14768" w:rsidP="00D14768">
      <w:pPr>
        <w:spacing w:line="180" w:lineRule="exact"/>
        <w:ind w:firstLine="142"/>
        <w:jc w:val="both"/>
        <w:rPr>
          <w:rFonts w:ascii="Arial" w:hAnsi="Arial" w:cs="Arial"/>
          <w:iCs/>
          <w:sz w:val="18"/>
          <w:szCs w:val="18"/>
        </w:rPr>
      </w:pPr>
      <w:r w:rsidRPr="00B94310">
        <w:rPr>
          <w:rFonts w:ascii="Arial" w:hAnsi="Arial" w:cs="Arial"/>
          <w:iCs/>
          <w:sz w:val="18"/>
          <w:szCs w:val="18"/>
        </w:rPr>
        <w:lastRenderedPageBreak/>
        <w:t xml:space="preserve"> -</w:t>
      </w:r>
      <w:r w:rsidRPr="00B94310">
        <w:rPr>
          <w:rFonts w:ascii="Arial" w:hAnsi="Arial" w:cs="Arial"/>
          <w:sz w:val="18"/>
          <w:szCs w:val="18"/>
        </w:rPr>
        <w:t xml:space="preserve"> осуществляет</w:t>
      </w:r>
      <w:r w:rsidRPr="00B94310">
        <w:rPr>
          <w:rFonts w:ascii="Arial" w:hAnsi="Arial" w:cs="Arial"/>
          <w:iCs/>
          <w:sz w:val="18"/>
          <w:szCs w:val="18"/>
        </w:rPr>
        <w:t xml:space="preserve"> рассмотрение заявлений и обращений граждан и юридических лиц по вопросам градостроительной деятельности и принимает решения в пределах своей компетенции;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сбор информации о положении дел на  строительных предприятиях, предприятиях промышленности, строительной индустрии. Проводит анализ собранной информации и подготовку отчетности.</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5) для должности заместителя начальника управления – начальника отдела по управлению и распоряжению земельными участками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«Землеустройство и кадастры», </w:t>
      </w:r>
      <w:r w:rsidRPr="00B94310">
        <w:rPr>
          <w:rFonts w:ascii="Arial" w:hAnsi="Arial" w:cs="Arial"/>
          <w:bCs/>
          <w:sz w:val="18"/>
          <w:szCs w:val="18"/>
        </w:rPr>
        <w:t>«Юриспруденция»</w:t>
      </w:r>
      <w:r w:rsidRPr="00B94310">
        <w:rPr>
          <w:rFonts w:ascii="Arial" w:hAnsi="Arial" w:cs="Arial"/>
          <w:sz w:val="18"/>
          <w:szCs w:val="18"/>
        </w:rPr>
        <w:t>, «Экономика и управление»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Должностные обязанности:</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-осуществляет подготовку проектов правовых актов по предварительному согласованию предоставления земельных участков, по утверждению схемы расположения земельных участков на кадастровом плане территории, по установлению категории земель земельных участков, по изменению вида разрешенного использования земельных участков, предоставлении земельных участков гражданам и юридическим лицам в собственность бесплатно, предоставлении земельных участков в постоянное (бессрочное) пользование, о прекращении права постоянного (бессрочного) пользования земельным участком, права</w:t>
      </w:r>
      <w:proofErr w:type="gramEnd"/>
      <w:r w:rsidRPr="00B94310">
        <w:rPr>
          <w:rFonts w:ascii="Arial" w:hAnsi="Arial" w:cs="Arial"/>
          <w:sz w:val="18"/>
          <w:szCs w:val="18"/>
        </w:rPr>
        <w:t xml:space="preserve"> пожизненного наследуемого владения земельным участком;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-организует в соответствии с Федеральным законом от 24 июля 2007 года № 221-ФЗ «О кадастровой деятельности» проведение комплексных кадастровых работ;</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проведение муниципального земельного контроля на территории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в пределах своей компетенции;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ведением реестра земельных участков, находящихся в муниципальной собственности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проведением мероприятий по заключению договоров купли-продажи, аренды земельных участков,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ведением реестров договоров аренды и купли-продажи земельных участков, земельных участков, предоставленных на праве постоянного (бессрочного) пользования, книги учета граждан, которым земельные участки были предоставлены бесплатно, учета многодетных граждан, имеющих право на предоставление в аренду земельных участков;</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начислением, учетом поступающих платежей и задолженности по начисленным платежам от использования земель, в бюджет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принимает меры к погашению задолженности в досудебном порядке,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-обеспечивает взыскание задолженности в судебном порядке;</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-организует работу по разработке прогноза доходов бюджета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в пределах своей компетенции;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начислением платежей в государственной информационной системе о государственных и муниципальных платежах (ГИС ГМП).</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6) для должности главного специалиста отдела по управлению и распоряжению земельными участками управления - наличие высшего образования направлению подготовки, входящим в укрупненные группы специальностей и направлений подготовки </w:t>
      </w:r>
      <w:r w:rsidRPr="00B94310">
        <w:rPr>
          <w:rFonts w:ascii="Arial" w:hAnsi="Arial" w:cs="Arial"/>
          <w:sz w:val="18"/>
          <w:szCs w:val="18"/>
        </w:rPr>
        <w:lastRenderedPageBreak/>
        <w:t xml:space="preserve">высшего образования «Землеустройство и кадастры», </w:t>
      </w:r>
      <w:r w:rsidRPr="00B94310">
        <w:rPr>
          <w:rFonts w:ascii="Arial" w:hAnsi="Arial" w:cs="Arial"/>
          <w:bCs/>
          <w:sz w:val="18"/>
          <w:szCs w:val="18"/>
        </w:rPr>
        <w:t>«Юриспруденция»</w:t>
      </w:r>
      <w:r w:rsidRPr="00B94310">
        <w:rPr>
          <w:rFonts w:ascii="Arial" w:hAnsi="Arial" w:cs="Arial"/>
          <w:sz w:val="18"/>
          <w:szCs w:val="18"/>
        </w:rPr>
        <w:t>, «Экономика и управление»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 Должностные обязанности: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-принимает участие в разработке нормативных правовых актов по вопросам учета, управления и распоряжения земельными участками из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 пределах предоставленных прав принимает необходимые меры по совершенствованию регулирования земельных отношений в округе;</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 принимает участие в мероприятиях по заключению договоров купли-продажи, аренды земельных участков из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осуществляет ведение реестра договоров аренды и купли-продажи земельных участков из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начисления и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уплатой платежей в бюджет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в том числе в государственной информационной системе о государственных и муниципальных платежах (ГИС ГМП), и ведение учета задолженности по начисленным платежам;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-участвует в разработке прогноза доходов бюджета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бюджетные полномочия администратора доходов бюджета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через Интернет-портал «Система удаленного финансового документооборота» (далее-СУФД);</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-принимает решения о возврате излишне уплаченных (взысканных) платежей, о зачете (уточнении) платежей в бюджет Благодарненского муниципального округа Ставропольского края и предоставление уведомлений в орган Федерального казначейства через Интернет-портал СУФД;</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-проводит </w:t>
      </w:r>
      <w:proofErr w:type="spellStart"/>
      <w:r w:rsidRPr="00B94310">
        <w:rPr>
          <w:rFonts w:ascii="Arial" w:hAnsi="Arial" w:cs="Arial"/>
          <w:sz w:val="18"/>
          <w:szCs w:val="18"/>
        </w:rPr>
        <w:t>претензионно</w:t>
      </w:r>
      <w:proofErr w:type="spellEnd"/>
      <w:r w:rsidRPr="00B94310">
        <w:rPr>
          <w:rFonts w:ascii="Arial" w:hAnsi="Arial" w:cs="Arial"/>
          <w:sz w:val="18"/>
          <w:szCs w:val="18"/>
        </w:rPr>
        <w:t xml:space="preserve"> - исковую деятельность управления по земельным вопросам в пределах своей компетенции;</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-участвует в мероприятиях по проведению торгов по продаже земельных участков, по продаже права аренды земельных участков, а также по продаже права на заключение договоров на установку и эксплуатацию рекламных конструкций, расположенных на землях сельскохозяйственного назначения,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находящихся в</w:t>
      </w:r>
      <w:proofErr w:type="gramEnd"/>
      <w:r w:rsidRPr="00B94310">
        <w:rPr>
          <w:rFonts w:ascii="Arial" w:hAnsi="Arial" w:cs="Arial"/>
          <w:sz w:val="18"/>
          <w:szCs w:val="18"/>
        </w:rPr>
        <w:t xml:space="preserve"> государственной и муниципальной собственности.</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7) для должности ведущего специалиста по управлению и распоряжению земельными участками управления - наличие высшего образования направлению подготовки, входящим в укрупненные группы специальностей и направлений подготовки </w:t>
      </w:r>
      <w:r w:rsidRPr="00B94310">
        <w:rPr>
          <w:rFonts w:ascii="Arial" w:hAnsi="Arial" w:cs="Arial"/>
          <w:sz w:val="18"/>
          <w:szCs w:val="18"/>
        </w:rPr>
        <w:lastRenderedPageBreak/>
        <w:t xml:space="preserve">высшего образования «Землеустройство и кадастры», </w:t>
      </w:r>
      <w:r w:rsidRPr="00B94310">
        <w:rPr>
          <w:rFonts w:ascii="Arial" w:hAnsi="Arial" w:cs="Arial"/>
          <w:bCs/>
          <w:sz w:val="18"/>
          <w:szCs w:val="18"/>
        </w:rPr>
        <w:t>«Юриспруденция»</w:t>
      </w:r>
      <w:r w:rsidRPr="00B94310">
        <w:rPr>
          <w:rFonts w:ascii="Arial" w:hAnsi="Arial" w:cs="Arial"/>
          <w:sz w:val="18"/>
          <w:szCs w:val="18"/>
        </w:rPr>
        <w:t>, «Экономика и управление»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 Должностные обязанности: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-соблюдает правила делопроизводства, в том числе надлежащим образом учет и хранение полученных на исполнение документов и материалов, несет ответственность за своевременную сдача их </w:t>
      </w:r>
      <w:proofErr w:type="gramStart"/>
      <w:r w:rsidRPr="00B94310">
        <w:rPr>
          <w:rFonts w:ascii="Arial" w:hAnsi="Arial" w:cs="Arial"/>
          <w:sz w:val="18"/>
          <w:szCs w:val="18"/>
        </w:rPr>
        <w:t>ответственному</w:t>
      </w:r>
      <w:proofErr w:type="gramEnd"/>
      <w:r w:rsidRPr="00B94310">
        <w:rPr>
          <w:rFonts w:ascii="Arial" w:hAnsi="Arial" w:cs="Arial"/>
          <w:sz w:val="18"/>
          <w:szCs w:val="18"/>
        </w:rPr>
        <w:t xml:space="preserve"> за делопроизводство, в том числе при уходе в отпуск, убытие в командировку, в случае болезни или оставления должности;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-участвует в  разработке нормативных правовых актов по вопросам учета, управления и распоряжения земельными участками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-участвует в мероприятиях по заключению договоров купли-продажи, аренды земельных участков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-ведет реестр договоров аренды и купли-продажи земельных участков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-ведет книгу учета граждан, которым земельные участки были предоставлены бесплатно;</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-ведет учет многодетных граждан, имеющих право на предоставление в аренду земельных участков;</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начисление и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уплатой платежей в бюджет Благодарненского муниципального округа Ставропольского края, в том числе в государственной информационной системе о государственных и муниципальных платежах (ГИС ГМП), и ведение учета задолженности по начисленным платежам;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-участвует в разработке прогноза доходов бюджета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-участвует в мероприятиях по проведению торгов по продаже земельных участков, по продаже права аренды земельных участков, а также по продаже права на заключение договоров на установку и эксплуатацию рекламных конструкций, расположенных на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находящихся в государственной и</w:t>
      </w:r>
      <w:proofErr w:type="gramEnd"/>
      <w:r w:rsidRPr="00B94310">
        <w:rPr>
          <w:rFonts w:ascii="Arial" w:hAnsi="Arial" w:cs="Arial"/>
          <w:sz w:val="18"/>
          <w:szCs w:val="18"/>
        </w:rPr>
        <w:t xml:space="preserve"> муниципальной собственности.</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8) для должности начальника отдела по управлению и распоряжению муниципальным имуществом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«Землеустройство и кадастры», </w:t>
      </w:r>
      <w:r w:rsidRPr="00B94310">
        <w:rPr>
          <w:rFonts w:ascii="Arial" w:hAnsi="Arial" w:cs="Arial"/>
          <w:bCs/>
          <w:sz w:val="18"/>
          <w:szCs w:val="18"/>
        </w:rPr>
        <w:t>«Юриспруденция»</w:t>
      </w:r>
      <w:r w:rsidRPr="00B94310">
        <w:rPr>
          <w:rFonts w:ascii="Arial" w:hAnsi="Arial" w:cs="Arial"/>
          <w:sz w:val="18"/>
          <w:szCs w:val="18"/>
        </w:rPr>
        <w:t>, «Экономика и управление»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Должностные обязанности: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организацию работы по приватизации и продаже муниципального имущества муниципальных предприятий и учреждений, находящихся в муниципальной собственности Благодарненского муниципального округа Ставропольского края, передаче его в залог, аренду, </w:t>
      </w:r>
      <w:r w:rsidRPr="00B94310">
        <w:rPr>
          <w:rFonts w:ascii="Arial" w:hAnsi="Arial" w:cs="Arial"/>
          <w:sz w:val="18"/>
          <w:szCs w:val="18"/>
        </w:rPr>
        <w:lastRenderedPageBreak/>
        <w:t>пользование и внесение в уставный капитал хозяйственных обществ;</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-формирует Прогнозный план (</w:t>
      </w:r>
      <w:proofErr w:type="gramStart"/>
      <w:r w:rsidRPr="00B94310">
        <w:rPr>
          <w:rFonts w:ascii="Arial" w:hAnsi="Arial" w:cs="Arial"/>
          <w:sz w:val="18"/>
          <w:szCs w:val="18"/>
        </w:rPr>
        <w:t xml:space="preserve">программу) </w:t>
      </w:r>
      <w:proofErr w:type="gramEnd"/>
      <w:r w:rsidRPr="00B94310">
        <w:rPr>
          <w:rFonts w:ascii="Arial" w:hAnsi="Arial" w:cs="Arial"/>
          <w:sz w:val="18"/>
          <w:szCs w:val="18"/>
        </w:rPr>
        <w:t>приватизации муниципального имущества, вносит предложения об изменении Прогнозного плана (программы)  приватизации муниципального имущества Благодарненского муниципального округа Ставропольского края на очередной финансовый год и плановый период;</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ведением Реестра муниципального имущества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-обеспечивает установление и государственную регистрацию обременений и иных ограничений по использованию недвижимых объектов муниципальной собственности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-организует и проводит торги по продаже муниципального имущества, на право заключения договоров  аренды муниципальных нежилых помещений;</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-участвует в разработке нормативных правовых актов по вопросам учета, управления и распоряжения муниципальным имуществом;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-участвует в работах по реализации мероприятий федеральных и краевых целевых программ в области управления и распоряжения имуществом;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контроль по  проверке эффективности использования муниципального имущества муниципальными предприятиями и учреждениями, находящимися в муниципальной собственности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по списанию основных фондов с баланса муниципальных предприятий и учреждений;</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-участвует в передаче объектов федеральной, краевой и иной формы собственности в муниципальную и из муниципальной в иную форму собственности.</w:t>
      </w:r>
      <w:proofErr w:type="gramEnd"/>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9) для должности главного специалиста отдела по управлению и распоряжению муниципальным имуществом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«Землеустройство и кадастры», </w:t>
      </w:r>
      <w:r w:rsidRPr="00B94310">
        <w:rPr>
          <w:rFonts w:ascii="Arial" w:hAnsi="Arial" w:cs="Arial"/>
          <w:bCs/>
          <w:sz w:val="18"/>
          <w:szCs w:val="18"/>
        </w:rPr>
        <w:t>«Юриспруденция»</w:t>
      </w:r>
      <w:r w:rsidRPr="00B94310">
        <w:rPr>
          <w:rFonts w:ascii="Arial" w:hAnsi="Arial" w:cs="Arial"/>
          <w:sz w:val="18"/>
          <w:szCs w:val="18"/>
        </w:rPr>
        <w:t>, «Экономика и управление»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Должностные обязанности: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-участвует в организации </w:t>
      </w:r>
      <w:proofErr w:type="gramStart"/>
      <w:r w:rsidRPr="00B94310">
        <w:rPr>
          <w:rFonts w:ascii="Arial" w:hAnsi="Arial" w:cs="Arial"/>
          <w:sz w:val="18"/>
          <w:szCs w:val="18"/>
        </w:rPr>
        <w:t>внедрения автоматизированной системы информационного обеспечения учета муниципального имущества</w:t>
      </w:r>
      <w:proofErr w:type="gramEnd"/>
      <w:r w:rsidRPr="00B94310">
        <w:rPr>
          <w:rFonts w:ascii="Arial" w:hAnsi="Arial" w:cs="Arial"/>
          <w:sz w:val="18"/>
          <w:szCs w:val="18"/>
        </w:rPr>
        <w:t xml:space="preserve">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-проводит проверку эффективности использования муниципального имущества муниципальными предприятиями и учреждениями, находящимися в муниципальной собственности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правильность списания основных фондов с баланса муниципальных предприятий и учреждений;</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бюджетные полномочия администратора доходов бюджета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через интернет-портал «Система удаленного финансового документооборота» (далее – СУФД).</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10) для должности ведущего специалиста отдела по управлению и распоряжению муниципальным имуществом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«Землеустройство и кадастры», </w:t>
      </w:r>
      <w:r w:rsidRPr="00B94310">
        <w:rPr>
          <w:rFonts w:ascii="Arial" w:hAnsi="Arial" w:cs="Arial"/>
          <w:bCs/>
          <w:sz w:val="18"/>
          <w:szCs w:val="18"/>
        </w:rPr>
        <w:t>«Юриспруденция»</w:t>
      </w:r>
      <w:r w:rsidRPr="00B94310">
        <w:rPr>
          <w:rFonts w:ascii="Arial" w:hAnsi="Arial" w:cs="Arial"/>
          <w:sz w:val="18"/>
          <w:szCs w:val="18"/>
        </w:rPr>
        <w:t>, «Экономика и управление»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Должностные обязанности: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проверку документов для согласования списания муниципального имущества, закрепленного за муниципальными учреждениями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и муниципальными унитарными предприятиями Благодарненского </w:t>
      </w:r>
      <w:r w:rsidRPr="00B94310">
        <w:rPr>
          <w:rFonts w:ascii="Arial" w:hAnsi="Arial" w:cs="Arial"/>
          <w:iCs/>
          <w:sz w:val="18"/>
          <w:szCs w:val="18"/>
        </w:rPr>
        <w:lastRenderedPageBreak/>
        <w:t>муниципального</w:t>
      </w:r>
      <w:r w:rsidRPr="00B94310">
        <w:rPr>
          <w:rFonts w:ascii="Arial" w:hAnsi="Arial" w:cs="Arial"/>
          <w:sz w:val="18"/>
          <w:szCs w:val="18"/>
        </w:rPr>
        <w:t xml:space="preserve"> округа Ставропольского края на праве оперативного управления или хозяйственного ведения;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-обеспечивает </w:t>
      </w:r>
      <w:proofErr w:type="gramStart"/>
      <w:r w:rsidRPr="00B94310">
        <w:rPr>
          <w:rFonts w:ascii="Arial" w:hAnsi="Arial" w:cs="Arial"/>
          <w:sz w:val="18"/>
          <w:szCs w:val="18"/>
        </w:rPr>
        <w:t>государственную</w:t>
      </w:r>
      <w:proofErr w:type="gramEnd"/>
      <w:r w:rsidRPr="00B94310">
        <w:rPr>
          <w:rFonts w:ascii="Arial" w:hAnsi="Arial" w:cs="Arial"/>
          <w:sz w:val="18"/>
          <w:szCs w:val="18"/>
        </w:rPr>
        <w:t xml:space="preserve"> регистраций прав муниципального имущества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через портал «</w:t>
      </w:r>
      <w:proofErr w:type="spellStart"/>
      <w:r w:rsidRPr="00B94310">
        <w:rPr>
          <w:rFonts w:ascii="Arial" w:hAnsi="Arial" w:cs="Arial"/>
          <w:sz w:val="18"/>
          <w:szCs w:val="18"/>
        </w:rPr>
        <w:t>Росреестра</w:t>
      </w:r>
      <w:proofErr w:type="spellEnd"/>
      <w:r w:rsidRPr="00B94310">
        <w:rPr>
          <w:rFonts w:ascii="Arial" w:hAnsi="Arial" w:cs="Arial"/>
          <w:sz w:val="18"/>
          <w:szCs w:val="18"/>
        </w:rPr>
        <w:t>»;</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-ведет учет и контроль документов о государственной регистрации права собственности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на объекты недвижимости;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-организует и контролирует процесс подготовки и регистрации права оперативного управления на объекты недвижимости муниципальными учреждениями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а также права хозяйственного ведения на объекты недвижимости муниципальными унитарными предприятиями округа;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-участвует в разработке административных регламентов предоставления муниципальных услуг и технологических схем;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подготовку договоров приватизации жилых помещений в муниципальном жилищном фонде, занимаемых гражданами на условиях социального найма;</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-осуществляет подготовку документов о закреплении муниципального имущества на праве хозяйственного ведения, оперативного управления и пользования, о передаче с баланса на баланс, в аренду, утверждении перечня особо ценного, отчуждении или перераспределении муниципального имущества по предварительному согласованию с органами администрации, контролировать своевременность составления и предоставления в отдел актов приема - передачи имущества и документов о внесении изменений в реестр.</w:t>
      </w:r>
      <w:proofErr w:type="gramEnd"/>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11) для должности начальника отдела по правовым, кадровым и общим вопросам – наличие высшего образования направлению подготовки, входящим в укрупненные группы специальностей и направлений подготовки высшего образования </w:t>
      </w:r>
      <w:r w:rsidRPr="00B94310">
        <w:rPr>
          <w:rFonts w:ascii="Arial" w:hAnsi="Arial" w:cs="Arial"/>
          <w:bCs/>
          <w:sz w:val="18"/>
          <w:szCs w:val="18"/>
        </w:rPr>
        <w:t>«Юриспруденция»</w:t>
      </w:r>
      <w:r w:rsidRPr="00B94310">
        <w:rPr>
          <w:rFonts w:ascii="Arial" w:hAnsi="Arial" w:cs="Arial"/>
          <w:sz w:val="18"/>
          <w:szCs w:val="18"/>
        </w:rPr>
        <w:t>, «Экономика и управление»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ab/>
        <w:t>Должностные обязанности: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правовое обеспечение деятельности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справочно-информационное обслуживание работников отделов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по вопросам федерального законодательства и законодательства Ставропольского края; дает квалифицированные заключения, консультации, справки по правовым вопросам, возникающим в управлении, принимает участие в разработке документов правового характера;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-проводит юридическую и антикоррупционную экспертизу проектов нормативных правовых актов, отнесенных к компетенции отдела;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рассматривает протесты и представления органов прокуратуры, заключения органов юстиции, предписания и жалобы;</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-проводит правовую экспертизу проектов договоров, соглашений, муниципальных контрактов, заключаемых управлением;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-организует и совершенствует ведение делопроизводства;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-рассматривает заявления, жалобы граждан по правовым вопросам, отнесенным к компетенции отдела;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-обеспечивает методическое руководство правовой работы в управлении, разъяснение действующего законодательства и порядок его применения, оказывает правовую помощь структурным подразделениям в претензионной работе, </w:t>
      </w:r>
      <w:r w:rsidRPr="00B94310">
        <w:rPr>
          <w:rFonts w:ascii="Arial" w:hAnsi="Arial" w:cs="Arial"/>
          <w:sz w:val="18"/>
          <w:szCs w:val="18"/>
        </w:rPr>
        <w:lastRenderedPageBreak/>
        <w:t>организовывает подготовку и передачу необходимых материалов в судебные и арбитражные органы;</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своевременным оформлением приема, перевода и увольнения работников, выдачу справок об их настоящей и прошлой трудовой деятельности;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соблюдением правил хранения и заполнения трудовых книжек, подготовку документов для установления льгот и компенсаций, оформления пенсий работникам и другой установленной документации по кадрам, а также внесение соответствующей информации в банк данных о персонале организации;</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-осуществляет функции, предусмотренные пунктом 3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(применительно к муниципальной службе), а именно:</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-обеспечивает соблюдения муниципальными служащими Управления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федеральными законами (далее - требования к служебному поведению) и нормативными правовыми актами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-принимает меры по выявлению и устранению причин и условий, способствующих возникновению конфликта интересов на муниципальной службе;</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осуществляет организацию проведения служебных проверок, в установленном порядке;</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-осуществляет проверки достоверности и полноты сведений о доходах, расходах, об имуществе и обязательствах имущественного характера, представляемых гражданами Российской Федерации (далее - граждане), претендующими на замещение должностей муниципальной службы, и муниципальными служащими, а также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проверки соблюдения муниципальными служащими требований к</w:t>
      </w:r>
      <w:proofErr w:type="gramEnd"/>
      <w:r w:rsidRPr="00B94310">
        <w:rPr>
          <w:rFonts w:ascii="Arial" w:hAnsi="Arial" w:cs="Arial"/>
          <w:sz w:val="18"/>
          <w:szCs w:val="18"/>
        </w:rPr>
        <w:t xml:space="preserve"> служебному поведению;</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 проводит анализ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w:t>
      </w:r>
      <w:proofErr w:type="gramEnd"/>
      <w:r w:rsidRPr="00B94310">
        <w:rPr>
          <w:rFonts w:ascii="Arial" w:hAnsi="Arial" w:cs="Arial"/>
          <w:sz w:val="18"/>
          <w:szCs w:val="18"/>
        </w:rPr>
        <w:t xml:space="preserve"> </w:t>
      </w:r>
      <w:proofErr w:type="gramStart"/>
      <w:r w:rsidRPr="00B94310">
        <w:rPr>
          <w:rFonts w:ascii="Arial" w:hAnsi="Arial" w:cs="Arial"/>
          <w:sz w:val="18"/>
          <w:szCs w:val="18"/>
        </w:rPr>
        <w:t>после увольнения с муниципальной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органов государственной власти</w:t>
      </w:r>
      <w:proofErr w:type="gramEnd"/>
      <w:r w:rsidRPr="00B94310">
        <w:rPr>
          <w:rFonts w:ascii="Arial" w:hAnsi="Arial" w:cs="Arial"/>
          <w:sz w:val="18"/>
          <w:szCs w:val="18"/>
        </w:rPr>
        <w:t xml:space="preserve"> Ставропольского края, территориальных органов федеральных государственных органов, органов местного самоуправления, предприятий, учреждений </w:t>
      </w:r>
      <w:r w:rsidRPr="00B94310">
        <w:rPr>
          <w:rFonts w:ascii="Arial" w:hAnsi="Arial" w:cs="Arial"/>
          <w:sz w:val="18"/>
          <w:szCs w:val="18"/>
        </w:rPr>
        <w:lastRenderedPageBreak/>
        <w:t>и организаций информации о соблюдении муниципальным служащим требований к служебному поведению (за исключением информации, содержащей сведения, составляющие государственную, банковскую, налоговую и иную охраняемую законом тайну), изучение представленных гражданами или муниципальными служащими сведений, иной полученной информации;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проверки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-занимается обработкой персональных данных в части своей компетенции;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расходованием выделенных средств согласно сводной бюджетной росписи в пределах утвержденной сметы расходов на текущий год и плановый период. Вносит предложения в финансовое управление об изменениях сводной бюджетной росписи расходов и лимиты бюджетных обязательств по решению Совета депутатов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-осуществляет контроль за реализацией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(организовывает и осуществляет проведение закупок для нужд управления, ведет договорную работу, связанную с реализацией законодательства Российской Федерации и Ставропольского края, а также по содержанию управления);</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контроль </w:t>
      </w:r>
      <w:proofErr w:type="gramStart"/>
      <w:r w:rsidRPr="00B94310">
        <w:rPr>
          <w:rFonts w:ascii="Arial" w:hAnsi="Arial" w:cs="Arial"/>
          <w:sz w:val="18"/>
          <w:szCs w:val="18"/>
        </w:rPr>
        <w:t>за соблюдением законодательных норм при  проведение конкурсов по кадровому резерву для замещения вакантных должностей муниципальной службы в управлении</w:t>
      </w:r>
      <w:proofErr w:type="gramEnd"/>
      <w:r w:rsidRPr="00B94310">
        <w:rPr>
          <w:rFonts w:ascii="Arial" w:hAnsi="Arial" w:cs="Arial"/>
          <w:sz w:val="18"/>
          <w:szCs w:val="18"/>
        </w:rPr>
        <w:t xml:space="preserve"> архитектуры, градостроительства, имущественных и земельных отношений администрации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полномочия в соответствии с функциями и задачами управления (в соответствии с должностной инструкцией). </w:t>
      </w:r>
    </w:p>
    <w:p w:rsidR="00D14768" w:rsidRPr="00B94310" w:rsidRDefault="00D14768" w:rsidP="00D14768">
      <w:pPr>
        <w:spacing w:line="180" w:lineRule="exact"/>
        <w:ind w:firstLine="142"/>
        <w:jc w:val="both"/>
        <w:rPr>
          <w:rFonts w:ascii="Arial" w:hAnsi="Arial" w:cs="Arial"/>
          <w:bCs/>
          <w:sz w:val="18"/>
          <w:szCs w:val="18"/>
        </w:rPr>
      </w:pPr>
      <w:proofErr w:type="gramStart"/>
      <w:r w:rsidRPr="00B94310">
        <w:rPr>
          <w:rFonts w:ascii="Arial" w:hAnsi="Arial" w:cs="Arial"/>
          <w:sz w:val="18"/>
          <w:szCs w:val="18"/>
        </w:rPr>
        <w:t xml:space="preserve">12) для должности главного специалиста отдела по правовым, кадровым и общим вопросам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w:t>
      </w:r>
      <w:r w:rsidRPr="00B94310">
        <w:rPr>
          <w:rFonts w:ascii="Arial" w:hAnsi="Arial" w:cs="Arial"/>
          <w:bCs/>
          <w:sz w:val="18"/>
          <w:szCs w:val="18"/>
        </w:rPr>
        <w:t>«Юриспруденция»</w:t>
      </w:r>
      <w:r w:rsidRPr="00B94310">
        <w:rPr>
          <w:rFonts w:ascii="Arial" w:hAnsi="Arial" w:cs="Arial"/>
          <w:sz w:val="18"/>
          <w:szCs w:val="18"/>
        </w:rPr>
        <w:t>, «Финансы и кредит», «Бухгалтерский учет и аудит» без предъявления требований к стажу.</w:t>
      </w:r>
      <w:r w:rsidRPr="00B94310">
        <w:rPr>
          <w:rFonts w:ascii="Arial" w:hAnsi="Arial" w:cs="Arial"/>
          <w:bCs/>
          <w:sz w:val="18"/>
          <w:szCs w:val="18"/>
        </w:rPr>
        <w:t xml:space="preserve"> </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Должностные обязанности: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 -составляет и предоставляет отчетность о финансово-хозяйственной деятельности управления, контролирует целевое расходование выделенных денежных средств согласно утвержденной бюджетной росписи расходов и лимитов бюджетных обязательств на текущий финансовый год и плановый период;</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планирование и контроль за ведением бюджетной сметы расходов на содержание управления, внесение </w:t>
      </w:r>
      <w:proofErr w:type="gramStart"/>
      <w:r w:rsidRPr="00B94310">
        <w:rPr>
          <w:rFonts w:ascii="Arial" w:hAnsi="Arial" w:cs="Arial"/>
          <w:sz w:val="18"/>
          <w:szCs w:val="18"/>
        </w:rPr>
        <w:t>изменении</w:t>
      </w:r>
      <w:proofErr w:type="gramEnd"/>
      <w:r w:rsidRPr="00B94310">
        <w:rPr>
          <w:rFonts w:ascii="Arial" w:hAnsi="Arial" w:cs="Arial"/>
          <w:sz w:val="18"/>
          <w:szCs w:val="18"/>
        </w:rPr>
        <w:t xml:space="preserve"> в бюджетную смету управления;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-обеспечивает организацию бухгалтерского учета в соответствии с действующим законодательством и отдельными указаниями;</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-взаимодействует с централизованной бухгалтерией, о</w:t>
      </w:r>
      <w:r w:rsidRPr="00B94310">
        <w:rPr>
          <w:rFonts w:ascii="Arial" w:hAnsi="Arial" w:cs="Arial"/>
          <w:bCs/>
          <w:sz w:val="18"/>
          <w:szCs w:val="18"/>
        </w:rPr>
        <w:t>формляет все хозяйственные операции, проводимые управлением, оправдательными документами, служащими первичными документами (основанием) для ведения бюджетного (бухгалтерского учета) МУ «МУЦ»;</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-обеспечивает </w:t>
      </w:r>
      <w:r w:rsidRPr="00B94310">
        <w:rPr>
          <w:rFonts w:ascii="Arial" w:hAnsi="Arial" w:cs="Arial"/>
          <w:bCs/>
          <w:sz w:val="18"/>
          <w:szCs w:val="18"/>
        </w:rPr>
        <w:t xml:space="preserve">своевременную оплату расходов и расчетов с организациями и физическими лицами: доводит объемы финансирования для своевременной выплаты заработной платы, окончательного расчета </w:t>
      </w:r>
      <w:r w:rsidRPr="00B94310">
        <w:rPr>
          <w:rFonts w:ascii="Arial" w:hAnsi="Arial" w:cs="Arial"/>
          <w:bCs/>
          <w:sz w:val="18"/>
          <w:szCs w:val="18"/>
        </w:rPr>
        <w:lastRenderedPageBreak/>
        <w:t>при увольнении, отпускных, листков нетрудоспособности, оплату налогов, выполненных работ, оказанных услуг, поставленного товара;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-участвует в проведении инвентаризации имущества и финансовых обязательств. В </w:t>
      </w:r>
      <w:r w:rsidRPr="00B94310">
        <w:rPr>
          <w:rFonts w:ascii="Arial" w:hAnsi="Arial" w:cs="Arial"/>
          <w:bCs/>
          <w:sz w:val="18"/>
          <w:szCs w:val="18"/>
        </w:rPr>
        <w:t xml:space="preserve">пределах своих полномочий </w:t>
      </w:r>
      <w:r w:rsidRPr="00B94310">
        <w:rPr>
          <w:rFonts w:ascii="Arial" w:hAnsi="Arial" w:cs="Arial"/>
          <w:sz w:val="18"/>
          <w:szCs w:val="18"/>
        </w:rPr>
        <w:t xml:space="preserve">осуществляет ведение учета и </w:t>
      </w:r>
      <w:proofErr w:type="gramStart"/>
      <w:r w:rsidRPr="00B94310">
        <w:rPr>
          <w:rFonts w:ascii="Arial" w:hAnsi="Arial" w:cs="Arial"/>
          <w:sz w:val="18"/>
          <w:szCs w:val="18"/>
        </w:rPr>
        <w:t>контроля за</w:t>
      </w:r>
      <w:proofErr w:type="gramEnd"/>
      <w:r w:rsidRPr="00B94310">
        <w:rPr>
          <w:rFonts w:ascii="Arial" w:hAnsi="Arial" w:cs="Arial"/>
          <w:sz w:val="18"/>
          <w:szCs w:val="18"/>
        </w:rPr>
        <w:t xml:space="preserve"> сохранностью основных средств, числящихся на балансе управления, отдельно по каждому материально-ответственному лицу. По решению комиссии готовит первичные документы на списание основных средств, пришедших в негодность, для передачи в МУ «МУЦ»;</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bCs/>
          <w:sz w:val="18"/>
          <w:szCs w:val="18"/>
        </w:rPr>
        <w:t xml:space="preserve">-осуществляет постановку на учет </w:t>
      </w:r>
      <w:r w:rsidRPr="00B94310">
        <w:rPr>
          <w:rFonts w:ascii="Arial" w:hAnsi="Arial" w:cs="Arial"/>
          <w:sz w:val="18"/>
          <w:szCs w:val="18"/>
        </w:rPr>
        <w:t>в СУФД с управлением Федерального казначейства</w:t>
      </w:r>
      <w:r w:rsidRPr="00B94310">
        <w:rPr>
          <w:rFonts w:ascii="Arial" w:hAnsi="Arial" w:cs="Arial"/>
          <w:bCs/>
          <w:sz w:val="18"/>
          <w:szCs w:val="18"/>
        </w:rPr>
        <w:t xml:space="preserve"> всех заключенных управлением муниципальных контрактов и договоров,</w:t>
      </w:r>
      <w:r w:rsidRPr="00B94310">
        <w:rPr>
          <w:rFonts w:ascii="Arial" w:hAnsi="Arial" w:cs="Arial"/>
          <w:sz w:val="18"/>
          <w:szCs w:val="18"/>
        </w:rPr>
        <w:t xml:space="preserve"> </w:t>
      </w:r>
      <w:r w:rsidRPr="00B94310">
        <w:rPr>
          <w:rFonts w:ascii="Arial" w:hAnsi="Arial" w:cs="Arial"/>
          <w:bCs/>
          <w:sz w:val="18"/>
          <w:szCs w:val="18"/>
        </w:rPr>
        <w:t>с присвоением номера бюджетного обязательства для дальнейшей оплаты</w:t>
      </w:r>
      <w:r w:rsidRPr="00B94310">
        <w:rPr>
          <w:rFonts w:ascii="Arial" w:hAnsi="Arial" w:cs="Arial"/>
          <w:sz w:val="18"/>
          <w:szCs w:val="18"/>
        </w:rPr>
        <w:t>.</w:t>
      </w:r>
      <w:r w:rsidRPr="00B94310">
        <w:rPr>
          <w:rFonts w:ascii="Arial" w:hAnsi="Arial" w:cs="Arial"/>
          <w:bCs/>
          <w:sz w:val="18"/>
          <w:szCs w:val="18"/>
        </w:rPr>
        <w:t xml:space="preserve"> Осуществляет контроль за соблюдением сроков постановки на учет бюджетных обязательств и не превышение лимитов бюджетных обязательств, выделенных на закупки;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-проводит работы по обеспечению строгого соблюдения финансовой и кассовой дисциплины, смет административно-хозяйственных и других расходов, законности списания с бухгалтерских счетов недостач, дебиторской задолженности и других потерь, сохранности бухгалтерских документов, оформления и сдачи их в установленном порядке в архив;</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бюджетные полномочия администратора доходов бюджета Благодарненского муниципального округа Ставропольского края через интернет-портал «Система удаленного финансового документооборота», ведет реестр администрируемых доходов;</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сверку исходных показателей с финансовым органом для распределения бюджетных ассигнований и лимитов бюджетных средств на будущий финансовый год в части расходов на содержание управления.  Предоставляет обоснования бюджетных ассигнований по расходам местного бюджета на очередной финансовый год и плановый период;</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bCs/>
          <w:sz w:val="18"/>
          <w:szCs w:val="18"/>
        </w:rPr>
        <w:t xml:space="preserve">-осуществляет </w:t>
      </w:r>
      <w:r w:rsidRPr="00B94310">
        <w:rPr>
          <w:rFonts w:ascii="Arial" w:hAnsi="Arial" w:cs="Arial"/>
          <w:sz w:val="18"/>
          <w:szCs w:val="18"/>
        </w:rPr>
        <w:t>работу в программном продукте УРМ «АС-Бюджет» по занесению бюджетной росписи расходов на текущий финансовый год и плановый период по кодам бюджетной классификации, внесению изменений в бюджетную роспись расходов, согласно распоряжений заместителя главы администрации - начальника управления, ведению кассового плана по доходам и расходам в текущем финансовом году по кодам бюджетной классификации, внесению ежемесячных изменений в кассовый план по доходам и</w:t>
      </w:r>
      <w:proofErr w:type="gramEnd"/>
      <w:r w:rsidRPr="00B94310">
        <w:rPr>
          <w:rFonts w:ascii="Arial" w:hAnsi="Arial" w:cs="Arial"/>
          <w:sz w:val="18"/>
          <w:szCs w:val="18"/>
        </w:rPr>
        <w:t xml:space="preserve"> расходам;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реализацию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 следующим направлениям: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-разрабатывает нормативные затраты на обеспечение функций управления;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-разрабатывает план закупок и план-график в определенные законодательством сроки на основании утвержденной бюджетной росписи расходов на очередной финансовый год и плановый период;</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-готовит предложения для внесения изменений в план-график;</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-принимает обязательное участие в обсуждении закупки товара, работы или услуги, по результатам которого, в случае необходимости, осуществляется подготовка изменений для внесения в план закупок и план-график, в документацию о закупках или обеспечивает отмену закупки;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-принимает участие в подготовке обоснований закупок для заключения управлением муниципальных контрактов;</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-ведет регистрацию и учет контрактов, соглашений, заключаемых управлением;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lastRenderedPageBreak/>
        <w:t>- после подписания всех необходимых первичных документов на оплату, осуществляет отправку сканированных документов в Муниципальное учреждение «Межведомственный учетный центр», (далее – МУ «МУЦ»),  на оплату поставленного товара, выполненной работы (ее результатов), оказанной услуги, а также отдельных этапов исполнения контракта;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 после даты исполнения муниципального контракта осуществляет контроль за своевременным возвратом денежных средств поставщику, подрядчику, перечисленных </w:t>
      </w:r>
      <w:proofErr w:type="gramStart"/>
      <w:r w:rsidRPr="00B94310">
        <w:rPr>
          <w:rFonts w:ascii="Arial" w:hAnsi="Arial" w:cs="Arial"/>
          <w:sz w:val="18"/>
          <w:szCs w:val="18"/>
        </w:rPr>
        <w:t>раннее</w:t>
      </w:r>
      <w:proofErr w:type="gramEnd"/>
      <w:r w:rsidRPr="00B94310">
        <w:rPr>
          <w:rFonts w:ascii="Arial" w:hAnsi="Arial" w:cs="Arial"/>
          <w:sz w:val="18"/>
          <w:szCs w:val="18"/>
        </w:rPr>
        <w:t>, для обеспечения (исполнения) контракта;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bCs/>
          <w:sz w:val="18"/>
          <w:szCs w:val="18"/>
        </w:rPr>
        <w:t>-в пределах своих полномочий у</w:t>
      </w:r>
      <w:r w:rsidRPr="00B94310">
        <w:rPr>
          <w:rFonts w:ascii="Arial" w:hAnsi="Arial" w:cs="Arial"/>
          <w:sz w:val="18"/>
          <w:szCs w:val="18"/>
        </w:rPr>
        <w:t xml:space="preserve">частвует в реализации подпрограммы «Управление муниципальной собственностью в области имущественных и земельных отношений» муниципальной программы Благодарненского муниципального округа Ставропольского края «Осуществление местного самоуправления в Благодарненском </w:t>
      </w:r>
      <w:r w:rsidRPr="00B94310">
        <w:rPr>
          <w:rFonts w:ascii="Arial" w:hAnsi="Arial" w:cs="Arial"/>
          <w:iCs/>
          <w:sz w:val="18"/>
          <w:szCs w:val="18"/>
        </w:rPr>
        <w:t>муниципальном</w:t>
      </w:r>
      <w:r w:rsidRPr="00B94310">
        <w:rPr>
          <w:rFonts w:ascii="Arial" w:hAnsi="Arial" w:cs="Arial"/>
          <w:sz w:val="18"/>
          <w:szCs w:val="18"/>
        </w:rPr>
        <w:t xml:space="preserve"> округе Ставропольского края». Сводит квартальные мониторинги и годовой отчет по подпрограмме, предоставляет в курирующие отделы администрации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w:t>
      </w:r>
    </w:p>
    <w:p w:rsidR="00D14768" w:rsidRPr="00B94310" w:rsidRDefault="00D14768" w:rsidP="00D14768">
      <w:pPr>
        <w:spacing w:line="180" w:lineRule="exact"/>
        <w:ind w:firstLine="142"/>
        <w:jc w:val="both"/>
        <w:rPr>
          <w:rFonts w:ascii="Arial" w:hAnsi="Arial" w:cs="Arial"/>
          <w:bCs/>
          <w:sz w:val="18"/>
          <w:szCs w:val="18"/>
        </w:rPr>
      </w:pPr>
      <w:proofErr w:type="gramStart"/>
      <w:r w:rsidRPr="00B94310">
        <w:rPr>
          <w:rFonts w:ascii="Arial" w:hAnsi="Arial" w:cs="Arial"/>
          <w:sz w:val="18"/>
          <w:szCs w:val="18"/>
        </w:rPr>
        <w:t xml:space="preserve">13) для должности ведущего специалиста отдела по правовым, кадровым и общим вопросам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w:t>
      </w:r>
      <w:r w:rsidRPr="00B94310">
        <w:rPr>
          <w:rFonts w:ascii="Arial" w:hAnsi="Arial" w:cs="Arial"/>
          <w:bCs/>
          <w:sz w:val="18"/>
          <w:szCs w:val="18"/>
        </w:rPr>
        <w:t>«Юриспруденция»</w:t>
      </w:r>
      <w:r w:rsidRPr="00B94310">
        <w:rPr>
          <w:rFonts w:ascii="Arial" w:hAnsi="Arial" w:cs="Arial"/>
          <w:sz w:val="18"/>
          <w:szCs w:val="18"/>
        </w:rPr>
        <w:t>, «Финансы и кредит», «Бухгалтерский учет и аудит» без предъявления требований к стажу.</w:t>
      </w:r>
      <w:r w:rsidRPr="00B94310">
        <w:rPr>
          <w:rFonts w:ascii="Arial" w:hAnsi="Arial" w:cs="Arial"/>
          <w:bCs/>
          <w:sz w:val="18"/>
          <w:szCs w:val="18"/>
        </w:rPr>
        <w:t xml:space="preserve"> </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Должностные обязанности: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своевременное оформление приема, перевода и увольнения работников, выдачу справок об их настоящей и прошлой трудовой деятельности, оформляет трудовые договоры и дополнительные соглашения к ним;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 -осуществляет хранение и заполнение трудовых книжек, подготовку документов для установления льгот и компенсаций, оформления пенсий работникам и другой установленной документации по кадрам, а также внесение соответствующей информации в банк данных о персонале организации;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осуществляет ведение личных дел муниципальных служащих и работников, замещающих должности не муниципальной службы управления;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 осуществляет подготовку и направление в соответствующие инстанции отчетов по кадрам, муниципальной службе, коррупции;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-организует проведение конкурсов по кадровому резерву для замещения вакантных должностей муниципальной службы в управлении архитектуры, градостроительства, имущественных и земельных отношений администрации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ведение охраны труда в управлении, занимается проведением инструктажей;</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осуществляет работу по воинскому учету;</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осуществляет работу по персональным данным.</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-осуществляет принятие справок о доходах, расходах,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а также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roofErr w:type="gramEnd"/>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 xml:space="preserve">-оказывает муниципальным служащим консультативную помощь по вопросам, связанным с применением на практике требований к служебному поведению, а также с уведомлением начальника </w:t>
      </w:r>
      <w:r w:rsidRPr="00B94310">
        <w:rPr>
          <w:rFonts w:ascii="Arial" w:hAnsi="Arial" w:cs="Arial"/>
          <w:sz w:val="18"/>
          <w:szCs w:val="18"/>
        </w:rPr>
        <w:lastRenderedPageBreak/>
        <w:t>Управления (работодателя), органов прокуратуры Российской Федерации,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-обеспечивает реализацию муниципальными служащими обязанности уведомлять начальника Управления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-участвует в установленном порядке в проведении служебных проверок;</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-участвует в подготовке в пределах своей компетенции, проектов приказов, нормативных правовых актов о противодействии коррупции;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-своевременно, в пределах своих должностных полномочий, рассматривает обращения и заявления граждан, разрешает их в порядке, установленном законодательством, готовит ответы заявителям;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-готовит проекты приказов по личному составу и по основной деятельности управления, относящиеся к компетенции отдела;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-занимается обработкой персональных данных в части своей компетенции;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полномочия в соответствии с функциями и задачами управления (в соответствии с должностной инструкцией).</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 14) для должности начальника жилищного отдела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w:t>
      </w:r>
      <w:r w:rsidRPr="00B94310">
        <w:rPr>
          <w:rFonts w:ascii="Arial" w:hAnsi="Arial" w:cs="Arial"/>
          <w:bCs/>
          <w:sz w:val="18"/>
          <w:szCs w:val="18"/>
        </w:rPr>
        <w:t>«Юриспруденция»</w:t>
      </w:r>
      <w:r w:rsidRPr="00B94310">
        <w:rPr>
          <w:rFonts w:ascii="Arial" w:hAnsi="Arial" w:cs="Arial"/>
          <w:sz w:val="18"/>
          <w:szCs w:val="18"/>
        </w:rPr>
        <w:t>, «Инженерное дело, технологии и технические науки»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Должностные обязанности: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 осуществляет </w:t>
      </w:r>
      <w:r w:rsidRPr="00B94310">
        <w:rPr>
          <w:rFonts w:ascii="Arial" w:hAnsi="Arial" w:cs="Arial"/>
          <w:sz w:val="18"/>
          <w:szCs w:val="18"/>
          <w:lang w:val="x-none"/>
        </w:rPr>
        <w:t>разме</w:t>
      </w:r>
      <w:r w:rsidRPr="00B94310">
        <w:rPr>
          <w:rFonts w:ascii="Arial" w:hAnsi="Arial" w:cs="Arial"/>
          <w:sz w:val="18"/>
          <w:szCs w:val="18"/>
        </w:rPr>
        <w:t>щение</w:t>
      </w:r>
      <w:r w:rsidRPr="00B94310">
        <w:rPr>
          <w:rFonts w:ascii="Arial" w:hAnsi="Arial" w:cs="Arial"/>
          <w:sz w:val="18"/>
          <w:szCs w:val="18"/>
          <w:lang w:val="x-none"/>
        </w:rPr>
        <w:t xml:space="preserve"> в государственной информационной системе жилищно-коммунального хозяйства информацию в соответствии с законодательством Российской Федерации</w:t>
      </w:r>
      <w:r w:rsidRPr="00B94310">
        <w:rPr>
          <w:rFonts w:ascii="Arial" w:hAnsi="Arial" w:cs="Arial"/>
          <w:sz w:val="18"/>
          <w:szCs w:val="18"/>
        </w:rPr>
        <w:t>;</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-составляет в пределах своей компетенции протоколы об административных правонарушениях в соответствии с </w:t>
      </w:r>
      <w:hyperlink r:id="rId18" w:history="1">
        <w:r w:rsidRPr="00B94310">
          <w:rPr>
            <w:rStyle w:val="af2"/>
            <w:rFonts w:ascii="Arial" w:hAnsi="Arial" w:cs="Arial"/>
            <w:sz w:val="18"/>
            <w:szCs w:val="18"/>
          </w:rPr>
          <w:t>Законом</w:t>
        </w:r>
      </w:hyperlink>
      <w:r w:rsidRPr="00B94310">
        <w:rPr>
          <w:rFonts w:ascii="Arial" w:hAnsi="Arial" w:cs="Arial"/>
          <w:sz w:val="18"/>
          <w:szCs w:val="18"/>
        </w:rPr>
        <w:t xml:space="preserve"> Ставропольского края «Об административных правонарушениях в Ставропольском крае»;</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-обеспечивает условия для осуществления участниками жилищных отношений прав, регулируемых жилищным законодательством;</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-создает условия для управления многоквартирными домами на территории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-обеспечивает равные условия для деятельности управляющих организаций независимо от организационно-правовых форм и форм собственности;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-осуществляет муниципальный жилищный контроль и </w:t>
      </w:r>
      <w:proofErr w:type="gramStart"/>
      <w:r w:rsidRPr="00B94310">
        <w:rPr>
          <w:rFonts w:ascii="Arial" w:hAnsi="Arial" w:cs="Arial"/>
          <w:sz w:val="18"/>
          <w:szCs w:val="18"/>
        </w:rPr>
        <w:t>контроль за</w:t>
      </w:r>
      <w:proofErr w:type="gramEnd"/>
      <w:r w:rsidRPr="00B94310">
        <w:rPr>
          <w:rFonts w:ascii="Arial" w:hAnsi="Arial" w:cs="Arial"/>
          <w:sz w:val="18"/>
          <w:szCs w:val="18"/>
        </w:rPr>
        <w:t xml:space="preserve"> использованием и сохранностью муниципального жилищного фонда на территории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в установленном порядке взаимодействие с уполномоченным органом исполнительной власти Ставропольского края, осуществляющим государственный жилищный надзор, в рамках организации и осуществления муниципального жилищного контроля;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реализацию мероприятий по переселению граждан из аварийного жилищного фонда на территории Благодарненского муниципального округа.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-обеспечивает в установленном порядке предоставление гражданам жилых помещений по договорам социального найма или договорам найма </w:t>
      </w:r>
      <w:r w:rsidRPr="00B94310">
        <w:rPr>
          <w:rFonts w:ascii="Arial" w:hAnsi="Arial" w:cs="Arial"/>
          <w:sz w:val="18"/>
          <w:szCs w:val="18"/>
        </w:rPr>
        <w:lastRenderedPageBreak/>
        <w:t>жилых помещений муниципального жилищного фонда;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-оказывает консультативную и практическую помощь муниципальным казенным учреждениям и предприятиям Благодарненского района Ставропольского края по вопросам, относящимся к компетенции отдела;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-своевременно, в пределах своих должностных полномочий, организует рассмотрение обращений и заявлений граждан;</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полномочия в соответствии с функциями и задачами управления (в соответствии с должностной инструкцией);</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обработку персональных данных в части своей компетенции, а также несет ответственность за нарушение требований законодательства Российской Федерации о персональных данных.</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15) для должности главного специалиста жилищного отдела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w:t>
      </w:r>
      <w:r w:rsidRPr="00B94310">
        <w:rPr>
          <w:rFonts w:ascii="Arial" w:hAnsi="Arial" w:cs="Arial"/>
          <w:bCs/>
          <w:sz w:val="18"/>
          <w:szCs w:val="18"/>
        </w:rPr>
        <w:t>«Юриспруденция»</w:t>
      </w:r>
      <w:r w:rsidRPr="00B94310">
        <w:rPr>
          <w:rFonts w:ascii="Arial" w:hAnsi="Arial" w:cs="Arial"/>
          <w:sz w:val="18"/>
          <w:szCs w:val="18"/>
        </w:rPr>
        <w:t>, «Инженерное дело, технологии и технические науки»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Должностные обязанности: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w:t>
      </w:r>
      <w:proofErr w:type="spellStart"/>
      <w:r w:rsidRPr="00B94310">
        <w:rPr>
          <w:rFonts w:ascii="Arial" w:hAnsi="Arial" w:cs="Arial"/>
          <w:sz w:val="18"/>
          <w:szCs w:val="18"/>
          <w:lang w:val="x-none"/>
        </w:rPr>
        <w:t>беспечивает</w:t>
      </w:r>
      <w:proofErr w:type="spellEnd"/>
      <w:r w:rsidRPr="00B94310">
        <w:rPr>
          <w:rFonts w:ascii="Arial" w:hAnsi="Arial" w:cs="Arial"/>
          <w:sz w:val="18"/>
          <w:szCs w:val="18"/>
          <w:lang w:val="x-none"/>
        </w:rPr>
        <w:t xml:space="preserve"> выполнение Указов Президента Российской Федерации, постановлений и распоряжений Губернатора и Правительства Ставропольского края, постановлений и распоряжений администрации Благодарненского </w:t>
      </w:r>
      <w:r w:rsidRPr="00B94310">
        <w:rPr>
          <w:rFonts w:ascii="Arial" w:hAnsi="Arial" w:cs="Arial"/>
          <w:sz w:val="18"/>
          <w:szCs w:val="18"/>
        </w:rPr>
        <w:t>муниципального</w:t>
      </w:r>
      <w:r w:rsidRPr="00B94310">
        <w:rPr>
          <w:rFonts w:ascii="Arial" w:hAnsi="Arial" w:cs="Arial"/>
          <w:sz w:val="18"/>
          <w:szCs w:val="18"/>
          <w:lang w:val="x-none"/>
        </w:rPr>
        <w:t xml:space="preserve"> округа Ставропольского края, в пределах своей компетенции</w:t>
      </w:r>
      <w:r w:rsidRPr="00B94310">
        <w:rPr>
          <w:rFonts w:ascii="Arial" w:hAnsi="Arial" w:cs="Arial"/>
          <w:sz w:val="18"/>
          <w:szCs w:val="18"/>
        </w:rPr>
        <w:t>;</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w:t>
      </w:r>
      <w:r w:rsidRPr="00B94310">
        <w:rPr>
          <w:rFonts w:ascii="Arial" w:hAnsi="Arial" w:cs="Arial"/>
          <w:sz w:val="18"/>
          <w:szCs w:val="18"/>
          <w:lang w:val="x-none"/>
        </w:rPr>
        <w:t>размещает в государственной информационной системе жилищно-коммунального хозяйства информацию в соответствии с законодательством Российской Федерации</w:t>
      </w:r>
      <w:r w:rsidRPr="00B94310">
        <w:rPr>
          <w:rFonts w:ascii="Arial" w:hAnsi="Arial" w:cs="Arial"/>
          <w:sz w:val="18"/>
          <w:szCs w:val="18"/>
        </w:rPr>
        <w:t>;</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-составляет в пределах своей компетенции протоколы об административных правонарушениях в соответствии с </w:t>
      </w:r>
      <w:hyperlink r:id="rId19" w:history="1">
        <w:r w:rsidRPr="00B94310">
          <w:rPr>
            <w:rStyle w:val="af2"/>
            <w:rFonts w:ascii="Arial" w:hAnsi="Arial" w:cs="Arial"/>
            <w:sz w:val="18"/>
            <w:szCs w:val="18"/>
          </w:rPr>
          <w:t>Законом</w:t>
        </w:r>
      </w:hyperlink>
      <w:r w:rsidRPr="00B94310">
        <w:rPr>
          <w:rFonts w:ascii="Arial" w:hAnsi="Arial" w:cs="Arial"/>
          <w:sz w:val="18"/>
          <w:szCs w:val="18"/>
        </w:rPr>
        <w:t xml:space="preserve"> Ставропольского края «Об административных правонарушениях в Ставропольском крае»;</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w:t>
      </w:r>
      <w:proofErr w:type="spellStart"/>
      <w:r w:rsidRPr="00B94310">
        <w:rPr>
          <w:rFonts w:ascii="Arial" w:hAnsi="Arial" w:cs="Arial"/>
          <w:sz w:val="18"/>
          <w:szCs w:val="18"/>
          <w:lang w:val="x-none"/>
        </w:rPr>
        <w:t>беспечивает</w:t>
      </w:r>
      <w:proofErr w:type="spellEnd"/>
      <w:r w:rsidRPr="00B94310">
        <w:rPr>
          <w:rFonts w:ascii="Arial" w:hAnsi="Arial" w:cs="Arial"/>
          <w:sz w:val="18"/>
          <w:szCs w:val="18"/>
          <w:lang w:val="x-none"/>
        </w:rPr>
        <w:t xml:space="preserve"> условия для осуществления участниками жилищных отношений прав, регулируемых жилищным законодательством</w:t>
      </w:r>
      <w:r w:rsidRPr="00B94310">
        <w:rPr>
          <w:rFonts w:ascii="Arial" w:hAnsi="Arial" w:cs="Arial"/>
          <w:sz w:val="18"/>
          <w:szCs w:val="18"/>
        </w:rPr>
        <w:t>;</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w:t>
      </w:r>
      <w:r w:rsidRPr="00B94310">
        <w:rPr>
          <w:rFonts w:ascii="Arial" w:hAnsi="Arial" w:cs="Arial"/>
          <w:sz w:val="18"/>
          <w:szCs w:val="18"/>
          <w:lang w:val="x-none"/>
        </w:rPr>
        <w:t>едет учет граждан, нуждающихся в улучшении жилищных условий</w:t>
      </w:r>
      <w:r w:rsidRPr="00B94310">
        <w:rPr>
          <w:rFonts w:ascii="Arial" w:hAnsi="Arial" w:cs="Arial"/>
          <w:sz w:val="18"/>
          <w:szCs w:val="18"/>
        </w:rPr>
        <w:t>;</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-организует прием граждан в целях постановки их на учет в качестве нуждающихся в жилых помещениях, предоставляемых по договору социального найма;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-консультирует граждан для включения их в состав участников:</w:t>
      </w:r>
    </w:p>
    <w:p w:rsidR="00D14768" w:rsidRPr="00B94310" w:rsidRDefault="00D14768" w:rsidP="00D14768">
      <w:pPr>
        <w:spacing w:line="180" w:lineRule="exact"/>
        <w:ind w:firstLine="142"/>
        <w:jc w:val="both"/>
        <w:rPr>
          <w:rFonts w:ascii="Arial" w:hAnsi="Arial" w:cs="Arial"/>
          <w:sz w:val="18"/>
          <w:szCs w:val="18"/>
        </w:rPr>
      </w:pPr>
      <w:proofErr w:type="gramStart"/>
      <w:r w:rsidRPr="00B94310">
        <w:rPr>
          <w:rFonts w:ascii="Arial" w:hAnsi="Arial" w:cs="Arial"/>
          <w:sz w:val="18"/>
          <w:szCs w:val="1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жильём и оплате жилищно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подготовку материалов по реализации федеральных и краевых целевых программ по обеспечению жильем отдельных категорий граждан, определенных законодательством Российской Федерации и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lastRenderedPageBreak/>
        <w:t>-оказывает консультативную и практическую помощь муниципальным учреждениям и предприятиям Благодарненского района Ставропольского края по вопросам, относящимся к компетенции отдела;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-своевременно, в пределах своих должностных полномочий, организует рассмотрение обращений и заявлений граждан;</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полномочия в соответствии с функциями и задачами управления (в соответствии с должностной инструкцией);</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обработку персональных данных в части своей компетенции, а также несет ответственность за нарушение требований законодательства Российской Федерации о персональных данных.</w:t>
      </w:r>
    </w:p>
    <w:p w:rsidR="00D14768" w:rsidRPr="00B94310" w:rsidRDefault="00D14768" w:rsidP="00D14768">
      <w:pPr>
        <w:spacing w:line="180" w:lineRule="exact"/>
        <w:ind w:firstLine="142"/>
        <w:jc w:val="both"/>
        <w:rPr>
          <w:rFonts w:ascii="Arial" w:hAnsi="Arial" w:cs="Arial"/>
          <w:bCs/>
          <w:sz w:val="18"/>
          <w:szCs w:val="18"/>
        </w:rPr>
      </w:pPr>
      <w:r w:rsidRPr="00B94310">
        <w:rPr>
          <w:rFonts w:ascii="Arial" w:hAnsi="Arial" w:cs="Arial"/>
          <w:sz w:val="18"/>
          <w:szCs w:val="18"/>
        </w:rPr>
        <w:t xml:space="preserve">16) для должности ведущего специалиста жилищного отдела управления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w:t>
      </w:r>
      <w:r w:rsidRPr="00B94310">
        <w:rPr>
          <w:rFonts w:ascii="Arial" w:hAnsi="Arial" w:cs="Arial"/>
          <w:bCs/>
          <w:sz w:val="18"/>
          <w:szCs w:val="18"/>
        </w:rPr>
        <w:t>«Юриспруденция»</w:t>
      </w:r>
      <w:r w:rsidRPr="00B94310">
        <w:rPr>
          <w:rFonts w:ascii="Arial" w:hAnsi="Arial" w:cs="Arial"/>
          <w:sz w:val="18"/>
          <w:szCs w:val="18"/>
        </w:rPr>
        <w:t>, «Инженерное дело, технологии и технические науки» без предъявления требований к стажу.</w:t>
      </w:r>
      <w:r w:rsidRPr="00B94310">
        <w:rPr>
          <w:rFonts w:ascii="Arial" w:hAnsi="Arial" w:cs="Arial"/>
          <w:bCs/>
          <w:sz w:val="18"/>
          <w:szCs w:val="18"/>
        </w:rPr>
        <w:t xml:space="preserve">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Должностные обязанности: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w:t>
      </w:r>
      <w:proofErr w:type="spellStart"/>
      <w:r w:rsidRPr="00B94310">
        <w:rPr>
          <w:rFonts w:ascii="Arial" w:hAnsi="Arial" w:cs="Arial"/>
          <w:sz w:val="18"/>
          <w:szCs w:val="18"/>
          <w:lang w:val="x-none"/>
        </w:rPr>
        <w:t>беспечивает</w:t>
      </w:r>
      <w:proofErr w:type="spellEnd"/>
      <w:r w:rsidRPr="00B94310">
        <w:rPr>
          <w:rFonts w:ascii="Arial" w:hAnsi="Arial" w:cs="Arial"/>
          <w:sz w:val="18"/>
          <w:szCs w:val="18"/>
          <w:lang w:val="x-none"/>
        </w:rPr>
        <w:t xml:space="preserve"> выполнение Указов Президента Российской Федерации, постановлений и распоряжений Губернатора и Правительства Ставропольского края, постановлений и распоряжений администрации Благодарненского городского округа Ставропольского края, в пределах своей компетенции</w:t>
      </w:r>
      <w:r w:rsidRPr="00B94310">
        <w:rPr>
          <w:rFonts w:ascii="Arial" w:hAnsi="Arial" w:cs="Arial"/>
          <w:sz w:val="18"/>
          <w:szCs w:val="18"/>
        </w:rPr>
        <w:t>;</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-рассматривает обращения граждан и юридических лиц в пределах своей компетенции;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-р</w:t>
      </w:r>
      <w:proofErr w:type="spellStart"/>
      <w:r w:rsidRPr="00B94310">
        <w:rPr>
          <w:rFonts w:ascii="Arial" w:hAnsi="Arial" w:cs="Arial"/>
          <w:sz w:val="18"/>
          <w:szCs w:val="18"/>
          <w:lang w:val="x-none"/>
        </w:rPr>
        <w:t>азмещает</w:t>
      </w:r>
      <w:proofErr w:type="spellEnd"/>
      <w:r w:rsidRPr="00B94310">
        <w:rPr>
          <w:rFonts w:ascii="Arial" w:hAnsi="Arial" w:cs="Arial"/>
          <w:sz w:val="18"/>
          <w:szCs w:val="18"/>
          <w:lang w:val="x-none"/>
        </w:rPr>
        <w:t xml:space="preserve"> в государственной информационной системе</w:t>
      </w:r>
      <w:r w:rsidRPr="00B94310">
        <w:rPr>
          <w:rFonts w:ascii="Arial" w:hAnsi="Arial" w:cs="Arial"/>
          <w:sz w:val="18"/>
          <w:szCs w:val="18"/>
        </w:rPr>
        <w:t xml:space="preserve"> </w:t>
      </w:r>
      <w:r w:rsidRPr="00B94310">
        <w:rPr>
          <w:rFonts w:ascii="Arial" w:hAnsi="Arial" w:cs="Arial"/>
          <w:bCs/>
          <w:sz w:val="18"/>
          <w:szCs w:val="18"/>
          <w:lang w:val="x-none"/>
        </w:rPr>
        <w:t>о государственных и муниципальных платежах</w:t>
      </w:r>
      <w:r w:rsidRPr="00B94310">
        <w:rPr>
          <w:rFonts w:ascii="Arial" w:hAnsi="Arial" w:cs="Arial"/>
          <w:sz w:val="18"/>
          <w:szCs w:val="18"/>
          <w:lang w:val="x-none"/>
        </w:rPr>
        <w:t xml:space="preserve"> информацию в соответствии с законодательством Российской Федерации</w:t>
      </w:r>
      <w:r w:rsidRPr="00B94310">
        <w:rPr>
          <w:rFonts w:ascii="Arial" w:hAnsi="Arial" w:cs="Arial"/>
          <w:sz w:val="18"/>
          <w:szCs w:val="18"/>
        </w:rPr>
        <w:t>;</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-отслеживает своевременность внесения платы на </w:t>
      </w:r>
      <w:proofErr w:type="spellStart"/>
      <w:r w:rsidRPr="00B94310">
        <w:rPr>
          <w:rFonts w:ascii="Arial" w:hAnsi="Arial" w:cs="Arial"/>
          <w:sz w:val="18"/>
          <w:szCs w:val="18"/>
        </w:rPr>
        <w:t>найм</w:t>
      </w:r>
      <w:proofErr w:type="spellEnd"/>
      <w:r w:rsidRPr="00B94310">
        <w:rPr>
          <w:rFonts w:ascii="Arial" w:hAnsi="Arial" w:cs="Arial"/>
          <w:sz w:val="18"/>
          <w:szCs w:val="18"/>
        </w:rPr>
        <w:t xml:space="preserve"> по договорам социального найма и найма служебных жилых помещений;</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-является секретарем жилищной комиссии Благодарненского муниципального округа Ставропольского края, осуществляет организационное обеспечение заседаний жилищной комиссии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-в</w:t>
      </w:r>
      <w:r w:rsidRPr="00B94310">
        <w:rPr>
          <w:rFonts w:ascii="Arial" w:hAnsi="Arial" w:cs="Arial"/>
          <w:sz w:val="18"/>
          <w:szCs w:val="18"/>
          <w:lang w:val="x-none"/>
        </w:rPr>
        <w:t>едет учет граждан, нуждающихся в улучшении жилищных условий</w:t>
      </w:r>
      <w:r w:rsidRPr="00B94310">
        <w:rPr>
          <w:rFonts w:ascii="Arial" w:hAnsi="Arial" w:cs="Arial"/>
          <w:sz w:val="18"/>
          <w:szCs w:val="18"/>
        </w:rPr>
        <w:t>;</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-организует прием граждан в целях постановки их на учет в качестве нуждающихся в жилых помещениях, предоставляемых по договору социального найма;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-консультирует граждан для включения их в состав участников:</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полномочия в соответствии с функциями и задачами управления (в соответствии с должностной инструкцией);</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-осуществляет обработку персональных данных в части своей компетенции, а также несет ответственность за нарушение требований законодательства Российской Федерации о персональных данных.</w:t>
      </w:r>
    </w:p>
    <w:p w:rsidR="00D14768" w:rsidRPr="00B94310" w:rsidRDefault="00D14768" w:rsidP="00D14768">
      <w:pPr>
        <w:spacing w:line="180" w:lineRule="exact"/>
        <w:ind w:firstLine="142"/>
        <w:jc w:val="both"/>
        <w:rPr>
          <w:rFonts w:ascii="Arial" w:hAnsi="Arial" w:cs="Arial"/>
          <w:sz w:val="18"/>
          <w:szCs w:val="18"/>
        </w:rPr>
      </w:pP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Условия прохождения муниципальной службы: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рабочее время с 8-00 до 17-00 часов; обеденный перерыв с 12-00 до 13-00 часов; ненормированный рабочий день.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ab/>
      </w:r>
      <w:proofErr w:type="gramStart"/>
      <w:r w:rsidRPr="00B94310">
        <w:rPr>
          <w:rFonts w:ascii="Arial" w:hAnsi="Arial" w:cs="Arial"/>
          <w:sz w:val="18"/>
          <w:szCs w:val="18"/>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w:t>
      </w:r>
      <w:r w:rsidRPr="00B94310">
        <w:rPr>
          <w:rFonts w:ascii="Arial" w:hAnsi="Arial" w:cs="Arial"/>
          <w:sz w:val="18"/>
          <w:szCs w:val="18"/>
        </w:rPr>
        <w:lastRenderedPageBreak/>
        <w:t xml:space="preserve">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 </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ab/>
        <w:t xml:space="preserve">Заработная плата: </w:t>
      </w:r>
      <w:proofErr w:type="gramStart"/>
      <w:r w:rsidRPr="00B94310">
        <w:rPr>
          <w:rFonts w:ascii="Arial" w:hAnsi="Arial" w:cs="Arial"/>
          <w:sz w:val="18"/>
          <w:szCs w:val="18"/>
        </w:rPr>
        <w:t>согласно</w:t>
      </w:r>
      <w:proofErr w:type="gramEnd"/>
      <w:r w:rsidRPr="00B94310">
        <w:rPr>
          <w:rFonts w:ascii="Arial" w:hAnsi="Arial" w:cs="Arial"/>
          <w:sz w:val="18"/>
          <w:szCs w:val="18"/>
        </w:rPr>
        <w:t xml:space="preserve"> штатного расписания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 xml:space="preserve">Лица, желающие участвовать в конкурсе, представляют в 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по адресу: г. Благодарный, пл. Ленина, 1 (4 этаж, кабинет № 401), в рабочие дни с 8-00 до 17-00 часов, перерыв с 12-00 до 13-00 часов, следующие документы: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1) личное заявление;</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2) собственноручно заполненную и подписанную анкету по </w:t>
      </w:r>
      <w:hyperlink r:id="rId20" w:anchor="dst100007" w:history="1">
        <w:r w:rsidRPr="00B94310">
          <w:rPr>
            <w:rStyle w:val="af2"/>
            <w:rFonts w:ascii="Arial" w:hAnsi="Arial" w:cs="Arial"/>
            <w:sz w:val="18"/>
            <w:szCs w:val="18"/>
          </w:rPr>
          <w:t>форме</w:t>
        </w:r>
      </w:hyperlink>
      <w:r w:rsidRPr="00B94310">
        <w:rPr>
          <w:rFonts w:ascii="Arial" w:hAnsi="Arial" w:cs="Arial"/>
          <w:sz w:val="18"/>
          <w:szCs w:val="18"/>
        </w:rPr>
        <w:t>, установленной Правительством Российской Федерации, с приложением фотографии;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3) копию паспорта или заменяющего его документа (соответствующий документ предъявляется лично по прибытию на конкурс);</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4) документы, подтверждающие необходимое профессиональное образование, квалификацию и стаж работы:</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5) заключение медицинского учреждения об отсутствии заболевания, препятствующего поступлению на муниципальную службу или ее прохождению;</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6) сведения о своих доходах, расходах, об имуществе и обязательствах имущественного характера, а также сведения о доходах, об имуществе обязательствах имущественного характера своих супругов (супруга) и несовершеннолетних детей;</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7) документы воинского учета - для граждан, пребывающих в запасе, и лиц, подлежащих призыву на военную службу;</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8) свидетельство о постановке физического лица на учет в налоговом органе по месту жительства на территории Российской Федерации;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ab/>
        <w:t>Муниципальный служащий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изъявивший желание участвовать в конкурсе подает заявление на имя представителя нанимателя (работодателя).</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ab/>
      </w:r>
      <w:proofErr w:type="gramStart"/>
      <w:r w:rsidRPr="00B94310">
        <w:rPr>
          <w:rFonts w:ascii="Arial" w:hAnsi="Arial" w:cs="Arial"/>
          <w:sz w:val="18"/>
          <w:szCs w:val="18"/>
        </w:rPr>
        <w:t xml:space="preserve">Муниципальный служащий, изъявивший желание участвовать в конкурсе из иного органа местного самоуправления или органа администрации, представляет в управление архитектуры, </w:t>
      </w:r>
      <w:r w:rsidRPr="00B94310">
        <w:rPr>
          <w:rFonts w:ascii="Arial" w:hAnsi="Arial" w:cs="Arial"/>
          <w:sz w:val="18"/>
          <w:szCs w:val="18"/>
        </w:rPr>
        <w:lastRenderedPageBreak/>
        <w:t xml:space="preserve">градостроительства, имущественных и земельных отношений администрации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roofErr w:type="gramEnd"/>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50B23" w:rsidRDefault="00D14768" w:rsidP="001B123E">
      <w:pPr>
        <w:spacing w:line="180" w:lineRule="exact"/>
        <w:ind w:firstLine="142"/>
        <w:jc w:val="both"/>
        <w:rPr>
          <w:rFonts w:ascii="Arial" w:hAnsi="Arial" w:cs="Arial"/>
          <w:sz w:val="18"/>
          <w:szCs w:val="18"/>
        </w:rPr>
      </w:pPr>
      <w:r w:rsidRPr="00B94310">
        <w:rPr>
          <w:rFonts w:ascii="Arial" w:hAnsi="Arial" w:cs="Arial"/>
          <w:sz w:val="18"/>
          <w:szCs w:val="18"/>
        </w:rPr>
        <w:tab/>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w:t>
      </w:r>
      <w:r w:rsidR="001B123E">
        <w:rPr>
          <w:rFonts w:ascii="Arial" w:hAnsi="Arial" w:cs="Arial"/>
          <w:sz w:val="18"/>
          <w:szCs w:val="18"/>
        </w:rPr>
        <w:t xml:space="preserve">льную службу и её прохождения. </w:t>
      </w:r>
    </w:p>
    <w:p w:rsidR="00D14768" w:rsidRPr="00B94310" w:rsidRDefault="00D14768" w:rsidP="00D14768">
      <w:pPr>
        <w:spacing w:line="180" w:lineRule="exact"/>
        <w:ind w:firstLine="142"/>
        <w:jc w:val="both"/>
        <w:rPr>
          <w:rFonts w:ascii="Arial" w:hAnsi="Arial" w:cs="Arial"/>
          <w:sz w:val="18"/>
          <w:szCs w:val="18"/>
        </w:rPr>
      </w:pPr>
      <w:r w:rsidRPr="00B94310">
        <w:rPr>
          <w:rFonts w:ascii="Arial" w:hAnsi="Arial" w:cs="Arial"/>
          <w:sz w:val="18"/>
          <w:szCs w:val="18"/>
        </w:rPr>
        <w:t>Предполагаемая дата проведения конкурса 06 июня 2024 года в 15-00 часов в управлении архитектуры, градостроительства, имущественных и земельных отношений администрации Благодарненского муниципального округа Ставропольского края, расположенном по адресу: г. Благодарный, пл. Ленина, 1 (4 этаж, зал для заседаний).</w:t>
      </w:r>
    </w:p>
    <w:p w:rsidR="001B123E" w:rsidRPr="007C2957" w:rsidRDefault="00D14768" w:rsidP="007C2957">
      <w:pPr>
        <w:spacing w:line="180" w:lineRule="exact"/>
        <w:ind w:firstLine="142"/>
        <w:jc w:val="both"/>
        <w:rPr>
          <w:rFonts w:ascii="Arial" w:hAnsi="Arial" w:cs="Arial"/>
          <w:sz w:val="18"/>
          <w:szCs w:val="18"/>
        </w:rPr>
      </w:pPr>
      <w:r w:rsidRPr="00B94310">
        <w:rPr>
          <w:rFonts w:ascii="Arial" w:hAnsi="Arial" w:cs="Arial"/>
          <w:sz w:val="18"/>
          <w:szCs w:val="18"/>
        </w:rPr>
        <w:tab/>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D14768" w:rsidRPr="00B94310" w:rsidRDefault="00D14768" w:rsidP="001B123E">
      <w:pPr>
        <w:spacing w:line="180" w:lineRule="exact"/>
        <w:jc w:val="both"/>
        <w:rPr>
          <w:rFonts w:ascii="Arial" w:hAnsi="Arial" w:cs="Arial"/>
          <w:sz w:val="18"/>
          <w:szCs w:val="18"/>
        </w:rPr>
      </w:pPr>
      <w:r w:rsidRPr="00B94310">
        <w:rPr>
          <w:rFonts w:ascii="Arial" w:hAnsi="Arial" w:cs="Arial"/>
          <w:sz w:val="18"/>
          <w:szCs w:val="18"/>
        </w:rPr>
        <w:t>Источник дополнительной информации: 356420, Ставропольский край, г. Благодарный, пл. Ленина, 1, 3 этаж, кабинет 318, контактный телефон:</w:t>
      </w:r>
    </w:p>
    <w:p w:rsidR="00D14768" w:rsidRPr="00B94310" w:rsidRDefault="00D14768" w:rsidP="001B123E">
      <w:pPr>
        <w:spacing w:line="180" w:lineRule="exact"/>
        <w:jc w:val="both"/>
        <w:rPr>
          <w:rFonts w:ascii="Arial" w:hAnsi="Arial" w:cs="Arial"/>
          <w:sz w:val="18"/>
          <w:szCs w:val="18"/>
        </w:rPr>
      </w:pPr>
      <w:r w:rsidRPr="00B94310">
        <w:rPr>
          <w:rFonts w:ascii="Arial" w:hAnsi="Arial" w:cs="Arial"/>
          <w:sz w:val="18"/>
          <w:szCs w:val="18"/>
        </w:rPr>
        <w:t xml:space="preserve">2-35-64, заместитель главы администрации - начальник управления, архитектуры, градостроительства, имущественных и земельных отношений администрации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Востриков Иван Александрович.</w:t>
      </w:r>
    </w:p>
    <w:p w:rsidR="00A72092" w:rsidRPr="00A72092" w:rsidRDefault="00D14768" w:rsidP="00D14768">
      <w:pPr>
        <w:widowControl w:val="0"/>
        <w:suppressAutoHyphens/>
        <w:autoSpaceDE w:val="0"/>
        <w:spacing w:line="180" w:lineRule="atLeast"/>
        <w:jc w:val="both"/>
        <w:rPr>
          <w:rFonts w:ascii="Arial" w:hAnsi="Arial" w:cs="Arial"/>
          <w:color w:val="auto"/>
          <w:sz w:val="18"/>
          <w:szCs w:val="18"/>
          <w:lang w:eastAsia="zh-CN"/>
        </w:rPr>
      </w:pPr>
      <w:r w:rsidRPr="00B94310">
        <w:rPr>
          <w:rFonts w:ascii="Arial" w:hAnsi="Arial" w:cs="Arial"/>
          <w:sz w:val="18"/>
          <w:szCs w:val="18"/>
        </w:rPr>
        <w:t xml:space="preserve">Документы принимаются с 07 мая 2024 года по 28 мая 2024 года включительно, по адресу: г. Благодарный, пл. Ленина, 1 (4 этаж, кабинет № 401),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w:t>
      </w:r>
      <w:r w:rsidRPr="00B94310">
        <w:rPr>
          <w:rFonts w:ascii="Arial" w:hAnsi="Arial" w:cs="Arial"/>
          <w:iCs/>
          <w:sz w:val="18"/>
          <w:szCs w:val="18"/>
        </w:rPr>
        <w:t>муниципального</w:t>
      </w:r>
      <w:r w:rsidRPr="00B94310">
        <w:rPr>
          <w:rFonts w:ascii="Arial" w:hAnsi="Arial" w:cs="Arial"/>
          <w:sz w:val="18"/>
          <w:szCs w:val="18"/>
        </w:rPr>
        <w:t xml:space="preserve"> округа Ставропольского края: </w:t>
      </w:r>
      <w:hyperlink r:id="rId21" w:history="1">
        <w:r w:rsidRPr="00B94310">
          <w:rPr>
            <w:rStyle w:val="af2"/>
            <w:rFonts w:ascii="Arial" w:hAnsi="Arial" w:cs="Arial"/>
            <w:sz w:val="18"/>
            <w:szCs w:val="18"/>
          </w:rPr>
          <w:t>www.ab</w:t>
        </w:r>
        <w:r w:rsidRPr="00B94310">
          <w:rPr>
            <w:rStyle w:val="af2"/>
            <w:rFonts w:ascii="Arial" w:hAnsi="Arial" w:cs="Arial"/>
            <w:sz w:val="18"/>
            <w:szCs w:val="18"/>
            <w:lang w:val="en-US"/>
          </w:rPr>
          <w:t>go</w:t>
        </w:r>
        <w:r w:rsidRPr="00B94310">
          <w:rPr>
            <w:rStyle w:val="af2"/>
            <w:rFonts w:ascii="Arial" w:hAnsi="Arial" w:cs="Arial"/>
            <w:sz w:val="18"/>
            <w:szCs w:val="18"/>
          </w:rPr>
          <w:t>sk.ru</w:t>
        </w:r>
      </w:hyperlink>
      <w:r w:rsidRPr="00B94310">
        <w:rPr>
          <w:rFonts w:ascii="Arial" w:hAnsi="Arial" w:cs="Arial"/>
          <w:sz w:val="18"/>
          <w:szCs w:val="18"/>
        </w:rPr>
        <w:t xml:space="preserve"> (в разделе Администрация/ Муниципальная служба,</w:t>
      </w:r>
      <w:r w:rsidR="001B123E" w:rsidRPr="001B123E">
        <w:t xml:space="preserve"> </w:t>
      </w:r>
      <w:r w:rsidR="001B123E" w:rsidRPr="001B123E">
        <w:rPr>
          <w:rFonts w:ascii="Arial" w:hAnsi="Arial" w:cs="Arial"/>
          <w:sz w:val="18"/>
          <w:szCs w:val="18"/>
        </w:rPr>
        <w:t>конкурсы)  и по телефонам: 8(86549)2-35-64, 8(86549)2-15-46.</w:t>
      </w:r>
    </w:p>
    <w:p w:rsidR="00150B23" w:rsidRPr="00A54D4B" w:rsidRDefault="00150B23" w:rsidP="00D23CD3">
      <w:pPr>
        <w:widowControl w:val="0"/>
        <w:suppressAutoHyphens/>
        <w:autoSpaceDE w:val="0"/>
        <w:spacing w:line="180" w:lineRule="atLeast"/>
        <w:jc w:val="both"/>
        <w:rPr>
          <w:rFonts w:ascii="Arial" w:hAnsi="Arial" w:cs="Arial"/>
          <w:color w:val="auto"/>
          <w:sz w:val="18"/>
          <w:szCs w:val="18"/>
          <w:lang w:eastAsia="zh-CN"/>
        </w:rPr>
      </w:pPr>
    </w:p>
    <w:p w:rsidR="00156E6F" w:rsidRPr="00A54D4B" w:rsidRDefault="00156E6F" w:rsidP="00D23CD3">
      <w:pPr>
        <w:widowControl w:val="0"/>
        <w:suppressAutoHyphens/>
        <w:autoSpaceDE w:val="0"/>
        <w:spacing w:line="180" w:lineRule="atLeast"/>
        <w:jc w:val="both"/>
        <w:rPr>
          <w:rFonts w:ascii="Arial" w:hAnsi="Arial" w:cs="Arial"/>
          <w:color w:val="auto"/>
          <w:sz w:val="18"/>
          <w:szCs w:val="18"/>
          <w:lang w:eastAsia="zh-CN"/>
        </w:rPr>
      </w:pPr>
    </w:p>
    <w:p w:rsidR="00150B23" w:rsidRPr="00150B23" w:rsidRDefault="00150B23" w:rsidP="00150B23">
      <w:pPr>
        <w:widowControl w:val="0"/>
        <w:suppressAutoHyphens/>
        <w:autoSpaceDE w:val="0"/>
        <w:spacing w:line="180" w:lineRule="atLeast"/>
        <w:jc w:val="both"/>
        <w:rPr>
          <w:rFonts w:ascii="Arial" w:hAnsi="Arial" w:cs="Arial"/>
          <w:color w:val="auto"/>
          <w:sz w:val="18"/>
          <w:szCs w:val="18"/>
          <w:lang w:eastAsia="zh-CN"/>
        </w:rPr>
      </w:pPr>
      <w:r w:rsidRPr="00150B23">
        <w:rPr>
          <w:rFonts w:ascii="Arial" w:hAnsi="Arial" w:cs="Arial"/>
          <w:color w:val="auto"/>
          <w:sz w:val="18"/>
          <w:szCs w:val="18"/>
          <w:lang w:eastAsia="zh-CN"/>
        </w:rPr>
        <w:t xml:space="preserve">Заместитель главы администрации – </w:t>
      </w:r>
    </w:p>
    <w:p w:rsidR="00150B23" w:rsidRPr="00150B23" w:rsidRDefault="00150B23" w:rsidP="00150B23">
      <w:pPr>
        <w:widowControl w:val="0"/>
        <w:suppressAutoHyphens/>
        <w:autoSpaceDE w:val="0"/>
        <w:spacing w:line="180" w:lineRule="atLeast"/>
        <w:jc w:val="both"/>
        <w:rPr>
          <w:rFonts w:ascii="Arial" w:hAnsi="Arial" w:cs="Arial"/>
          <w:color w:val="auto"/>
          <w:sz w:val="18"/>
          <w:szCs w:val="18"/>
          <w:lang w:eastAsia="zh-CN"/>
        </w:rPr>
      </w:pPr>
      <w:r w:rsidRPr="00150B23">
        <w:rPr>
          <w:rFonts w:ascii="Arial" w:hAnsi="Arial" w:cs="Arial"/>
          <w:color w:val="auto"/>
          <w:sz w:val="18"/>
          <w:szCs w:val="18"/>
          <w:lang w:eastAsia="zh-CN"/>
        </w:rPr>
        <w:t xml:space="preserve">начальник управления архитектуры, </w:t>
      </w:r>
    </w:p>
    <w:p w:rsidR="00150B23" w:rsidRPr="00150B23" w:rsidRDefault="00150B23" w:rsidP="00150B23">
      <w:pPr>
        <w:widowControl w:val="0"/>
        <w:suppressAutoHyphens/>
        <w:autoSpaceDE w:val="0"/>
        <w:spacing w:line="180" w:lineRule="atLeast"/>
        <w:jc w:val="both"/>
        <w:rPr>
          <w:rFonts w:ascii="Arial" w:hAnsi="Arial" w:cs="Arial"/>
          <w:color w:val="auto"/>
          <w:sz w:val="18"/>
          <w:szCs w:val="18"/>
          <w:lang w:eastAsia="zh-CN"/>
        </w:rPr>
      </w:pPr>
      <w:r w:rsidRPr="00150B23">
        <w:rPr>
          <w:rFonts w:ascii="Arial" w:hAnsi="Arial" w:cs="Arial"/>
          <w:color w:val="auto"/>
          <w:sz w:val="18"/>
          <w:szCs w:val="18"/>
          <w:lang w:eastAsia="zh-CN"/>
        </w:rPr>
        <w:t xml:space="preserve">градостроительства, </w:t>
      </w:r>
      <w:proofErr w:type="gramStart"/>
      <w:r w:rsidRPr="00150B23">
        <w:rPr>
          <w:rFonts w:ascii="Arial" w:hAnsi="Arial" w:cs="Arial"/>
          <w:color w:val="auto"/>
          <w:sz w:val="18"/>
          <w:szCs w:val="18"/>
          <w:lang w:eastAsia="zh-CN"/>
        </w:rPr>
        <w:t>имущественных</w:t>
      </w:r>
      <w:proofErr w:type="gramEnd"/>
      <w:r w:rsidRPr="00150B23">
        <w:rPr>
          <w:rFonts w:ascii="Arial" w:hAnsi="Arial" w:cs="Arial"/>
          <w:color w:val="auto"/>
          <w:sz w:val="18"/>
          <w:szCs w:val="18"/>
          <w:lang w:eastAsia="zh-CN"/>
        </w:rPr>
        <w:t xml:space="preserve"> и</w:t>
      </w:r>
    </w:p>
    <w:p w:rsidR="00150B23" w:rsidRPr="00150B23" w:rsidRDefault="00150B23" w:rsidP="00150B23">
      <w:pPr>
        <w:widowControl w:val="0"/>
        <w:suppressAutoHyphens/>
        <w:autoSpaceDE w:val="0"/>
        <w:spacing w:line="180" w:lineRule="atLeast"/>
        <w:jc w:val="both"/>
        <w:rPr>
          <w:rFonts w:ascii="Arial" w:hAnsi="Arial" w:cs="Arial"/>
          <w:color w:val="auto"/>
          <w:sz w:val="18"/>
          <w:szCs w:val="18"/>
          <w:lang w:eastAsia="zh-CN"/>
        </w:rPr>
      </w:pPr>
      <w:r w:rsidRPr="00150B23">
        <w:rPr>
          <w:rFonts w:ascii="Arial" w:hAnsi="Arial" w:cs="Arial"/>
          <w:color w:val="auto"/>
          <w:sz w:val="18"/>
          <w:szCs w:val="18"/>
          <w:lang w:eastAsia="zh-CN"/>
        </w:rPr>
        <w:t>земельных отношений администрации</w:t>
      </w:r>
    </w:p>
    <w:p w:rsidR="00150B23" w:rsidRPr="00150B23" w:rsidRDefault="00150B23" w:rsidP="00150B23">
      <w:pPr>
        <w:widowControl w:val="0"/>
        <w:suppressAutoHyphens/>
        <w:autoSpaceDE w:val="0"/>
        <w:spacing w:line="180" w:lineRule="atLeast"/>
        <w:jc w:val="both"/>
        <w:rPr>
          <w:rFonts w:ascii="Arial" w:hAnsi="Arial" w:cs="Arial"/>
          <w:color w:val="auto"/>
          <w:sz w:val="18"/>
          <w:szCs w:val="18"/>
          <w:lang w:eastAsia="zh-CN"/>
        </w:rPr>
      </w:pPr>
      <w:r w:rsidRPr="00150B23">
        <w:rPr>
          <w:rFonts w:ascii="Arial" w:hAnsi="Arial" w:cs="Arial"/>
          <w:color w:val="auto"/>
          <w:sz w:val="18"/>
          <w:szCs w:val="18"/>
          <w:lang w:eastAsia="zh-CN"/>
        </w:rPr>
        <w:t xml:space="preserve">Благодарненского муниципального округа </w:t>
      </w:r>
    </w:p>
    <w:p w:rsidR="00150B23" w:rsidRDefault="00150B23" w:rsidP="00150B23">
      <w:pPr>
        <w:widowControl w:val="0"/>
        <w:suppressAutoHyphens/>
        <w:autoSpaceDE w:val="0"/>
        <w:spacing w:line="180" w:lineRule="atLeast"/>
        <w:jc w:val="both"/>
        <w:rPr>
          <w:rFonts w:ascii="Arial" w:hAnsi="Arial" w:cs="Arial"/>
          <w:color w:val="auto"/>
          <w:sz w:val="18"/>
          <w:szCs w:val="18"/>
          <w:lang w:eastAsia="zh-CN"/>
        </w:rPr>
      </w:pPr>
      <w:r w:rsidRPr="00150B23">
        <w:rPr>
          <w:rFonts w:ascii="Arial" w:hAnsi="Arial" w:cs="Arial"/>
          <w:color w:val="auto"/>
          <w:sz w:val="18"/>
          <w:szCs w:val="18"/>
          <w:lang w:eastAsia="zh-CN"/>
        </w:rPr>
        <w:t xml:space="preserve">Ставропольского края                        </w:t>
      </w:r>
      <w:r w:rsidR="001B123E">
        <w:rPr>
          <w:rFonts w:ascii="Arial" w:hAnsi="Arial" w:cs="Arial"/>
          <w:color w:val="auto"/>
          <w:sz w:val="18"/>
          <w:szCs w:val="18"/>
          <w:lang w:eastAsia="zh-CN"/>
        </w:rPr>
        <w:t xml:space="preserve"> </w:t>
      </w:r>
      <w:r w:rsidRPr="00150B23">
        <w:rPr>
          <w:rFonts w:ascii="Arial" w:hAnsi="Arial" w:cs="Arial"/>
          <w:color w:val="auto"/>
          <w:sz w:val="18"/>
          <w:szCs w:val="18"/>
          <w:lang w:eastAsia="zh-CN"/>
        </w:rPr>
        <w:t>И.А. Востриков</w:t>
      </w:r>
    </w:p>
    <w:p w:rsidR="00150B23" w:rsidRDefault="00150B23" w:rsidP="001B123E">
      <w:pPr>
        <w:widowControl w:val="0"/>
        <w:suppressAutoHyphens/>
        <w:autoSpaceDE w:val="0"/>
        <w:spacing w:line="180" w:lineRule="atLeast"/>
        <w:rPr>
          <w:rFonts w:ascii="Arial" w:hAnsi="Arial" w:cs="Arial"/>
          <w:b/>
          <w:color w:val="auto"/>
          <w:sz w:val="18"/>
          <w:szCs w:val="18"/>
          <w:lang w:eastAsia="zh-CN"/>
        </w:rPr>
      </w:pPr>
    </w:p>
    <w:p w:rsidR="00150B23" w:rsidRDefault="00150B23" w:rsidP="00C7705D">
      <w:pPr>
        <w:widowControl w:val="0"/>
        <w:suppressAutoHyphens/>
        <w:autoSpaceDE w:val="0"/>
        <w:spacing w:line="180" w:lineRule="atLeast"/>
        <w:jc w:val="center"/>
        <w:rPr>
          <w:rFonts w:ascii="Arial" w:hAnsi="Arial" w:cs="Arial"/>
          <w:b/>
          <w:color w:val="auto"/>
          <w:sz w:val="18"/>
          <w:szCs w:val="18"/>
          <w:lang w:eastAsia="zh-CN"/>
        </w:rPr>
      </w:pPr>
    </w:p>
    <w:p w:rsidR="001B123E" w:rsidRDefault="001B123E" w:rsidP="00C7705D">
      <w:pPr>
        <w:widowControl w:val="0"/>
        <w:suppressAutoHyphens/>
        <w:autoSpaceDE w:val="0"/>
        <w:spacing w:line="180" w:lineRule="atLeast"/>
        <w:jc w:val="center"/>
        <w:rPr>
          <w:rFonts w:ascii="Arial" w:hAnsi="Arial" w:cs="Arial"/>
          <w:b/>
          <w:color w:val="auto"/>
          <w:sz w:val="18"/>
          <w:szCs w:val="18"/>
          <w:lang w:eastAsia="zh-CN"/>
        </w:rPr>
      </w:pPr>
    </w:p>
    <w:p w:rsidR="00C7705D" w:rsidRPr="00C7705D" w:rsidRDefault="00C7705D" w:rsidP="00C7705D">
      <w:pPr>
        <w:widowControl w:val="0"/>
        <w:suppressAutoHyphens/>
        <w:autoSpaceDE w:val="0"/>
        <w:spacing w:line="180" w:lineRule="atLeast"/>
        <w:jc w:val="center"/>
        <w:rPr>
          <w:rFonts w:ascii="Arial" w:hAnsi="Arial" w:cs="Arial"/>
          <w:b/>
          <w:color w:val="auto"/>
          <w:sz w:val="18"/>
          <w:szCs w:val="18"/>
          <w:lang w:eastAsia="zh-CN"/>
        </w:rPr>
      </w:pPr>
      <w:r w:rsidRPr="00C7705D">
        <w:rPr>
          <w:rFonts w:ascii="Arial" w:hAnsi="Arial" w:cs="Arial"/>
          <w:b/>
          <w:color w:val="auto"/>
          <w:sz w:val="18"/>
          <w:szCs w:val="18"/>
          <w:lang w:eastAsia="zh-CN"/>
        </w:rPr>
        <w:t>ИЗВЕЩЕНИЕ</w:t>
      </w:r>
    </w:p>
    <w:p w:rsidR="00C7705D" w:rsidRPr="00C7705D" w:rsidRDefault="00C7705D" w:rsidP="00C7705D">
      <w:pPr>
        <w:widowControl w:val="0"/>
        <w:suppressAutoHyphens/>
        <w:autoSpaceDE w:val="0"/>
        <w:spacing w:line="180" w:lineRule="atLeast"/>
        <w:jc w:val="center"/>
        <w:rPr>
          <w:rFonts w:ascii="Arial" w:hAnsi="Arial" w:cs="Arial"/>
          <w:b/>
          <w:color w:val="auto"/>
          <w:sz w:val="18"/>
          <w:szCs w:val="18"/>
          <w:lang w:eastAsia="zh-CN"/>
        </w:rPr>
      </w:pPr>
      <w:proofErr w:type="gramStart"/>
      <w:r w:rsidRPr="00C7705D">
        <w:rPr>
          <w:rFonts w:ascii="Arial" w:hAnsi="Arial" w:cs="Arial"/>
          <w:b/>
          <w:color w:val="auto"/>
          <w:sz w:val="18"/>
          <w:szCs w:val="18"/>
          <w:lang w:eastAsia="zh-CN"/>
        </w:rPr>
        <w:t>об итогах конкурса на включение в кадровый резерв для замещения вакантной должности муниципальной службы в управлении</w:t>
      </w:r>
      <w:proofErr w:type="gramEnd"/>
      <w:r w:rsidRPr="00C7705D">
        <w:rPr>
          <w:rFonts w:ascii="Arial" w:hAnsi="Arial" w:cs="Arial"/>
          <w:b/>
          <w:color w:val="auto"/>
          <w:sz w:val="18"/>
          <w:szCs w:val="18"/>
          <w:lang w:eastAsia="zh-CN"/>
        </w:rPr>
        <w:t xml:space="preserve"> по делам территорий администрации Благодарненского муниципального округа Ставропольского края</w:t>
      </w:r>
    </w:p>
    <w:p w:rsidR="00C7705D" w:rsidRPr="00C7705D" w:rsidRDefault="00C7705D" w:rsidP="00C7705D">
      <w:pPr>
        <w:widowControl w:val="0"/>
        <w:suppressAutoHyphens/>
        <w:autoSpaceDE w:val="0"/>
        <w:spacing w:line="180" w:lineRule="atLeast"/>
        <w:jc w:val="center"/>
        <w:rPr>
          <w:rFonts w:ascii="Arial" w:hAnsi="Arial" w:cs="Arial"/>
          <w:color w:val="auto"/>
          <w:sz w:val="18"/>
          <w:szCs w:val="18"/>
          <w:lang w:eastAsia="zh-CN"/>
        </w:rPr>
      </w:pPr>
    </w:p>
    <w:p w:rsidR="00C7705D" w:rsidRPr="00C7705D" w:rsidRDefault="00C7705D" w:rsidP="00C7705D">
      <w:pPr>
        <w:widowControl w:val="0"/>
        <w:suppressAutoHyphens/>
        <w:autoSpaceDE w:val="0"/>
        <w:spacing w:line="180" w:lineRule="atLeast"/>
        <w:jc w:val="both"/>
        <w:rPr>
          <w:rFonts w:ascii="Arial" w:hAnsi="Arial" w:cs="Arial"/>
          <w:color w:val="auto"/>
          <w:sz w:val="18"/>
          <w:szCs w:val="18"/>
          <w:lang w:eastAsia="zh-CN"/>
        </w:rPr>
      </w:pPr>
    </w:p>
    <w:p w:rsidR="00C7705D" w:rsidRPr="00C7705D" w:rsidRDefault="00C7705D" w:rsidP="00C7705D">
      <w:pPr>
        <w:widowControl w:val="0"/>
        <w:suppressAutoHyphens/>
        <w:autoSpaceDE w:val="0"/>
        <w:spacing w:line="180" w:lineRule="atLeast"/>
        <w:jc w:val="both"/>
        <w:rPr>
          <w:rFonts w:ascii="Arial" w:hAnsi="Arial" w:cs="Arial"/>
          <w:color w:val="auto"/>
          <w:sz w:val="18"/>
          <w:szCs w:val="18"/>
          <w:lang w:eastAsia="zh-CN"/>
        </w:rPr>
      </w:pPr>
      <w:r w:rsidRPr="00C7705D">
        <w:rPr>
          <w:rFonts w:ascii="Arial" w:hAnsi="Arial" w:cs="Arial"/>
          <w:color w:val="auto"/>
          <w:sz w:val="18"/>
          <w:szCs w:val="18"/>
          <w:lang w:eastAsia="zh-CN"/>
        </w:rPr>
        <w:t>Конкурс на включение в кадровый резерв управления по делам территорий администрации Благодарненского муниципального округа Ставропольского края признан не состоявшимся в связи с отсутствием подачи документов на должности:</w:t>
      </w:r>
    </w:p>
    <w:p w:rsidR="00C7705D" w:rsidRPr="00C7705D" w:rsidRDefault="00C7705D" w:rsidP="00C7705D">
      <w:pPr>
        <w:widowControl w:val="0"/>
        <w:suppressAutoHyphens/>
        <w:autoSpaceDE w:val="0"/>
        <w:spacing w:line="180" w:lineRule="atLeast"/>
        <w:jc w:val="both"/>
        <w:rPr>
          <w:rFonts w:ascii="Arial" w:hAnsi="Arial" w:cs="Arial"/>
          <w:color w:val="auto"/>
          <w:sz w:val="18"/>
          <w:szCs w:val="18"/>
          <w:lang w:eastAsia="zh-CN"/>
        </w:rPr>
      </w:pPr>
      <w:r w:rsidRPr="00C7705D">
        <w:rPr>
          <w:rFonts w:ascii="Arial" w:hAnsi="Arial" w:cs="Arial"/>
          <w:color w:val="auto"/>
          <w:sz w:val="18"/>
          <w:szCs w:val="18"/>
          <w:lang w:eastAsia="zh-CN"/>
        </w:rPr>
        <w:t xml:space="preserve">- заместителя начальника управления – начальника территориального отдела города </w:t>
      </w:r>
      <w:proofErr w:type="gramStart"/>
      <w:r w:rsidRPr="00C7705D">
        <w:rPr>
          <w:rFonts w:ascii="Arial" w:hAnsi="Arial" w:cs="Arial"/>
          <w:color w:val="auto"/>
          <w:sz w:val="18"/>
          <w:szCs w:val="18"/>
          <w:lang w:eastAsia="zh-CN"/>
        </w:rPr>
        <w:t>Благодарный</w:t>
      </w:r>
      <w:proofErr w:type="gramEnd"/>
      <w:r w:rsidRPr="00C7705D">
        <w:rPr>
          <w:rFonts w:ascii="Arial" w:hAnsi="Arial" w:cs="Arial"/>
          <w:color w:val="auto"/>
          <w:sz w:val="18"/>
          <w:szCs w:val="18"/>
          <w:lang w:eastAsia="zh-CN"/>
        </w:rPr>
        <w:t>,</w:t>
      </w:r>
    </w:p>
    <w:p w:rsidR="00C7705D" w:rsidRPr="00C7705D" w:rsidRDefault="00C7705D" w:rsidP="00C7705D">
      <w:pPr>
        <w:widowControl w:val="0"/>
        <w:suppressAutoHyphens/>
        <w:autoSpaceDE w:val="0"/>
        <w:spacing w:line="180" w:lineRule="atLeast"/>
        <w:jc w:val="both"/>
        <w:rPr>
          <w:rFonts w:ascii="Arial" w:hAnsi="Arial" w:cs="Arial"/>
          <w:color w:val="auto"/>
          <w:sz w:val="18"/>
          <w:szCs w:val="18"/>
          <w:lang w:eastAsia="zh-CN"/>
        </w:rPr>
      </w:pPr>
      <w:r w:rsidRPr="00C7705D">
        <w:rPr>
          <w:rFonts w:ascii="Arial" w:hAnsi="Arial" w:cs="Arial"/>
          <w:color w:val="auto"/>
          <w:sz w:val="18"/>
          <w:szCs w:val="18"/>
          <w:lang w:eastAsia="zh-CN"/>
        </w:rPr>
        <w:t xml:space="preserve">- ведущего специалиста территориального отдела города </w:t>
      </w:r>
      <w:proofErr w:type="gramStart"/>
      <w:r w:rsidRPr="00C7705D">
        <w:rPr>
          <w:rFonts w:ascii="Arial" w:hAnsi="Arial" w:cs="Arial"/>
          <w:color w:val="auto"/>
          <w:sz w:val="18"/>
          <w:szCs w:val="18"/>
          <w:lang w:eastAsia="zh-CN"/>
        </w:rPr>
        <w:t>Благодарный</w:t>
      </w:r>
      <w:proofErr w:type="gramEnd"/>
      <w:r w:rsidRPr="00C7705D">
        <w:rPr>
          <w:rFonts w:ascii="Arial" w:hAnsi="Arial" w:cs="Arial"/>
          <w:color w:val="auto"/>
          <w:sz w:val="18"/>
          <w:szCs w:val="18"/>
          <w:lang w:eastAsia="zh-CN"/>
        </w:rPr>
        <w:t>,</w:t>
      </w:r>
    </w:p>
    <w:p w:rsidR="00D23CD3" w:rsidRDefault="00C7705D" w:rsidP="00C7705D">
      <w:pPr>
        <w:widowControl w:val="0"/>
        <w:suppressAutoHyphens/>
        <w:autoSpaceDE w:val="0"/>
        <w:spacing w:line="180" w:lineRule="atLeast"/>
        <w:jc w:val="both"/>
        <w:rPr>
          <w:rFonts w:ascii="Arial" w:hAnsi="Arial" w:cs="Arial"/>
          <w:color w:val="auto"/>
          <w:sz w:val="18"/>
          <w:szCs w:val="18"/>
          <w:lang w:eastAsia="zh-CN"/>
        </w:rPr>
      </w:pPr>
      <w:r w:rsidRPr="00C7705D">
        <w:rPr>
          <w:rFonts w:ascii="Arial" w:hAnsi="Arial" w:cs="Arial"/>
          <w:color w:val="auto"/>
          <w:sz w:val="18"/>
          <w:szCs w:val="18"/>
          <w:lang w:eastAsia="zh-CN"/>
        </w:rPr>
        <w:t>- главного специалиста отдела дорожного хозяйства.</w:t>
      </w:r>
    </w:p>
    <w:p w:rsidR="001B123E" w:rsidRDefault="001B123E" w:rsidP="00C7705D">
      <w:pPr>
        <w:widowControl w:val="0"/>
        <w:suppressAutoHyphens/>
        <w:autoSpaceDE w:val="0"/>
        <w:spacing w:line="180" w:lineRule="atLeast"/>
        <w:jc w:val="both"/>
        <w:rPr>
          <w:rFonts w:ascii="Arial" w:hAnsi="Arial" w:cs="Arial"/>
          <w:color w:val="auto"/>
          <w:sz w:val="18"/>
          <w:szCs w:val="18"/>
          <w:lang w:eastAsia="zh-CN"/>
        </w:rPr>
      </w:pPr>
    </w:p>
    <w:p w:rsidR="001B123E" w:rsidRDefault="001B123E" w:rsidP="00C7705D">
      <w:pPr>
        <w:widowControl w:val="0"/>
        <w:suppressAutoHyphens/>
        <w:autoSpaceDE w:val="0"/>
        <w:spacing w:line="180" w:lineRule="atLeast"/>
        <w:jc w:val="both"/>
        <w:rPr>
          <w:rFonts w:ascii="Arial" w:hAnsi="Arial" w:cs="Arial"/>
          <w:color w:val="auto"/>
          <w:sz w:val="18"/>
          <w:szCs w:val="18"/>
          <w:lang w:eastAsia="zh-CN"/>
        </w:rPr>
      </w:pPr>
    </w:p>
    <w:p w:rsidR="00AB5B02" w:rsidRDefault="00AB5B02" w:rsidP="00C7705D">
      <w:pPr>
        <w:widowControl w:val="0"/>
        <w:suppressAutoHyphens/>
        <w:autoSpaceDE w:val="0"/>
        <w:spacing w:line="180" w:lineRule="atLeast"/>
        <w:jc w:val="both"/>
        <w:rPr>
          <w:rFonts w:ascii="Arial" w:hAnsi="Arial" w:cs="Arial"/>
          <w:color w:val="auto"/>
          <w:sz w:val="18"/>
          <w:szCs w:val="18"/>
          <w:lang w:eastAsia="zh-CN"/>
        </w:rPr>
      </w:pPr>
    </w:p>
    <w:p w:rsidR="006F7425" w:rsidRPr="00A54D4B" w:rsidRDefault="002D55A7" w:rsidP="002D55A7">
      <w:pPr>
        <w:widowControl w:val="0"/>
        <w:suppressAutoHyphens/>
        <w:autoSpaceDE w:val="0"/>
        <w:spacing w:line="180" w:lineRule="atLeast"/>
        <w:ind w:firstLine="142"/>
        <w:jc w:val="both"/>
        <w:rPr>
          <w:rFonts w:ascii="Arial" w:hAnsi="Arial" w:cs="Arial"/>
          <w:color w:val="auto"/>
          <w:sz w:val="18"/>
          <w:szCs w:val="18"/>
          <w:lang w:eastAsia="zh-CN"/>
        </w:rPr>
      </w:pPr>
      <w:proofErr w:type="gramStart"/>
      <w:r w:rsidRPr="002D55A7">
        <w:rPr>
          <w:rFonts w:ascii="Arial" w:hAnsi="Arial" w:cs="Arial"/>
          <w:color w:val="auto"/>
          <w:sz w:val="18"/>
          <w:szCs w:val="18"/>
          <w:lang w:eastAsia="zh-CN"/>
        </w:rPr>
        <w:t>Администрация Благодарненского муниципального округа Ставропольского края информирует о недействительности извещения о возможности предоставления в аренду земельного участка с кадастровым номером 26:13:161301:2514, площадью 1500 кв. м, категория земель – земли населенных пунктов, вид разрешенного использования – для ведения личного подсобного хозяйства (приусадебный земельный участок), цель использования – для ведения личного п</w:t>
      </w:r>
      <w:bookmarkStart w:id="1" w:name="_GoBack"/>
      <w:bookmarkEnd w:id="1"/>
      <w:r w:rsidRPr="002D55A7">
        <w:rPr>
          <w:rFonts w:ascii="Arial" w:hAnsi="Arial" w:cs="Arial"/>
          <w:color w:val="auto"/>
          <w:sz w:val="18"/>
          <w:szCs w:val="18"/>
          <w:lang w:eastAsia="zh-CN"/>
        </w:rPr>
        <w:t>одсобного хозяйства, расположенного по адресу:</w:t>
      </w:r>
      <w:proofErr w:type="gramEnd"/>
      <w:r w:rsidRPr="002D55A7">
        <w:rPr>
          <w:rFonts w:ascii="Arial" w:hAnsi="Arial" w:cs="Arial"/>
          <w:color w:val="auto"/>
          <w:sz w:val="18"/>
          <w:szCs w:val="18"/>
          <w:lang w:eastAsia="zh-CN"/>
        </w:rPr>
        <w:t xml:space="preserve"> </w:t>
      </w:r>
      <w:proofErr w:type="gramStart"/>
      <w:r w:rsidRPr="002D55A7">
        <w:rPr>
          <w:rFonts w:ascii="Arial" w:hAnsi="Arial" w:cs="Arial"/>
          <w:color w:val="auto"/>
          <w:sz w:val="18"/>
          <w:szCs w:val="18"/>
          <w:lang w:eastAsia="zh-CN"/>
        </w:rPr>
        <w:t>Российская Федерация, Ставропольский край, Благодарненский городской округ, село Сотниковское, улица Свободы, опубликованном в печатном средстве массовой информации «Известия Благодарненского муниципального округа Ставропольского края» 23 апреля 2024 года № 12(226).</w:t>
      </w:r>
      <w:proofErr w:type="gramEnd"/>
    </w:p>
    <w:p w:rsidR="006F7425" w:rsidRDefault="006F7425" w:rsidP="002D55A7">
      <w:pPr>
        <w:widowControl w:val="0"/>
        <w:suppressAutoHyphens/>
        <w:autoSpaceDE w:val="0"/>
        <w:spacing w:line="180" w:lineRule="atLeast"/>
        <w:ind w:firstLine="142"/>
        <w:jc w:val="both"/>
        <w:rPr>
          <w:rFonts w:ascii="Arial" w:hAnsi="Arial" w:cs="Arial"/>
          <w:color w:val="auto"/>
          <w:sz w:val="18"/>
          <w:szCs w:val="18"/>
          <w:lang w:eastAsia="zh-CN"/>
        </w:rPr>
      </w:pPr>
    </w:p>
    <w:p w:rsidR="00D45464" w:rsidRPr="00D45464" w:rsidRDefault="00D45464" w:rsidP="00D45464">
      <w:pPr>
        <w:widowControl w:val="0"/>
        <w:suppressAutoHyphens/>
        <w:autoSpaceDE w:val="0"/>
        <w:spacing w:line="180" w:lineRule="atLeast"/>
        <w:jc w:val="center"/>
        <w:rPr>
          <w:rFonts w:ascii="Arial" w:hAnsi="Arial" w:cs="Arial"/>
          <w:b/>
          <w:color w:val="auto"/>
          <w:sz w:val="18"/>
          <w:szCs w:val="18"/>
          <w:lang w:eastAsia="zh-CN"/>
        </w:rPr>
      </w:pPr>
      <w:r w:rsidRPr="00D45464">
        <w:rPr>
          <w:rFonts w:ascii="Arial" w:hAnsi="Arial" w:cs="Arial"/>
          <w:b/>
          <w:color w:val="auto"/>
          <w:sz w:val="18"/>
          <w:szCs w:val="18"/>
          <w:lang w:eastAsia="zh-CN"/>
        </w:rPr>
        <w:t>Извещение о предоставлении</w:t>
      </w:r>
    </w:p>
    <w:p w:rsidR="00D45464" w:rsidRPr="00D45464" w:rsidRDefault="00D45464" w:rsidP="00D45464">
      <w:pPr>
        <w:widowControl w:val="0"/>
        <w:suppressAutoHyphens/>
        <w:autoSpaceDE w:val="0"/>
        <w:spacing w:line="180" w:lineRule="atLeast"/>
        <w:jc w:val="center"/>
        <w:rPr>
          <w:rFonts w:ascii="Arial" w:hAnsi="Arial" w:cs="Arial"/>
          <w:b/>
          <w:color w:val="auto"/>
          <w:sz w:val="18"/>
          <w:szCs w:val="18"/>
          <w:lang w:eastAsia="zh-CN"/>
        </w:rPr>
      </w:pPr>
      <w:r w:rsidRPr="00D45464">
        <w:rPr>
          <w:rFonts w:ascii="Arial" w:hAnsi="Arial" w:cs="Arial"/>
          <w:b/>
          <w:color w:val="auto"/>
          <w:sz w:val="18"/>
          <w:szCs w:val="18"/>
          <w:lang w:eastAsia="zh-CN"/>
        </w:rPr>
        <w:t>земельного участка в аренду</w:t>
      </w:r>
    </w:p>
    <w:p w:rsidR="00D45464" w:rsidRPr="00D45464" w:rsidRDefault="00D45464" w:rsidP="00D45464">
      <w:pPr>
        <w:widowControl w:val="0"/>
        <w:suppressAutoHyphens/>
        <w:autoSpaceDE w:val="0"/>
        <w:spacing w:line="180" w:lineRule="atLeast"/>
        <w:jc w:val="both"/>
        <w:rPr>
          <w:rFonts w:ascii="Arial" w:hAnsi="Arial" w:cs="Arial"/>
          <w:color w:val="auto"/>
          <w:sz w:val="18"/>
          <w:szCs w:val="18"/>
          <w:lang w:eastAsia="zh-CN"/>
        </w:rPr>
      </w:pPr>
    </w:p>
    <w:p w:rsidR="00D45464" w:rsidRPr="00D45464" w:rsidRDefault="00D45464" w:rsidP="00D45464">
      <w:pPr>
        <w:widowControl w:val="0"/>
        <w:suppressAutoHyphens/>
        <w:autoSpaceDE w:val="0"/>
        <w:spacing w:line="180" w:lineRule="atLeast"/>
        <w:ind w:firstLine="142"/>
        <w:jc w:val="both"/>
        <w:rPr>
          <w:rFonts w:ascii="Arial" w:hAnsi="Arial" w:cs="Arial"/>
          <w:color w:val="auto"/>
          <w:sz w:val="18"/>
          <w:szCs w:val="18"/>
          <w:lang w:eastAsia="zh-CN"/>
        </w:rPr>
      </w:pPr>
      <w:proofErr w:type="gramStart"/>
      <w:r w:rsidRPr="00D45464">
        <w:rPr>
          <w:rFonts w:ascii="Arial" w:hAnsi="Arial" w:cs="Arial"/>
          <w:color w:val="auto"/>
          <w:sz w:val="18"/>
          <w:szCs w:val="18"/>
          <w:lang w:eastAsia="zh-CN"/>
        </w:rPr>
        <w:t xml:space="preserve">Администрация Благодарненского муниципального округа Ставропольского края в соответствии с Земельным кодексом Российской Федерации информирует о возможности предоставления в аренду земельного участка с кадастровым номером 26:13:161301:2514, площадью 1500 кв. м, категория земель – земли населенных пунктов, вид разрешенного использования – для ведения личного подсобного хозяйства (приусадебный земельный участок), цель использования – для ведения личного </w:t>
      </w:r>
      <w:r w:rsidRPr="00D45464">
        <w:rPr>
          <w:rFonts w:ascii="Arial" w:hAnsi="Arial" w:cs="Arial"/>
          <w:color w:val="auto"/>
          <w:sz w:val="18"/>
          <w:szCs w:val="18"/>
          <w:lang w:eastAsia="zh-CN"/>
        </w:rPr>
        <w:lastRenderedPageBreak/>
        <w:t>подсобного хозяйства, расположенного по адресу:</w:t>
      </w:r>
      <w:proofErr w:type="gramEnd"/>
      <w:r w:rsidRPr="00D45464">
        <w:rPr>
          <w:rFonts w:ascii="Arial" w:hAnsi="Arial" w:cs="Arial"/>
          <w:color w:val="auto"/>
          <w:sz w:val="18"/>
          <w:szCs w:val="18"/>
          <w:lang w:eastAsia="zh-CN"/>
        </w:rPr>
        <w:t xml:space="preserve"> Российская Федерация, Ставропольский край, Благодарненский городской округ, село Сотниковское, улица Свободы.</w:t>
      </w:r>
    </w:p>
    <w:p w:rsidR="00D45464" w:rsidRPr="00D45464" w:rsidRDefault="00D45464" w:rsidP="00D45464">
      <w:pPr>
        <w:widowControl w:val="0"/>
        <w:suppressAutoHyphens/>
        <w:autoSpaceDE w:val="0"/>
        <w:spacing w:line="180" w:lineRule="atLeast"/>
        <w:jc w:val="both"/>
        <w:rPr>
          <w:rFonts w:ascii="Arial" w:hAnsi="Arial" w:cs="Arial"/>
          <w:color w:val="auto"/>
          <w:sz w:val="18"/>
          <w:szCs w:val="18"/>
          <w:lang w:eastAsia="zh-CN"/>
        </w:rPr>
      </w:pPr>
      <w:r w:rsidRPr="00D45464">
        <w:rPr>
          <w:rFonts w:ascii="Arial" w:hAnsi="Arial" w:cs="Arial"/>
          <w:color w:val="auto"/>
          <w:sz w:val="18"/>
          <w:szCs w:val="18"/>
          <w:lang w:eastAsia="zh-CN"/>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D45464" w:rsidRPr="00D45464" w:rsidRDefault="00D45464" w:rsidP="00D45464">
      <w:pPr>
        <w:widowControl w:val="0"/>
        <w:suppressAutoHyphens/>
        <w:autoSpaceDE w:val="0"/>
        <w:spacing w:line="180" w:lineRule="atLeast"/>
        <w:ind w:firstLine="142"/>
        <w:jc w:val="both"/>
        <w:rPr>
          <w:rFonts w:ascii="Arial" w:hAnsi="Arial" w:cs="Arial"/>
          <w:color w:val="auto"/>
          <w:sz w:val="18"/>
          <w:szCs w:val="18"/>
          <w:lang w:eastAsia="zh-CN"/>
        </w:rPr>
      </w:pPr>
      <w:r w:rsidRPr="00D45464">
        <w:rPr>
          <w:rFonts w:ascii="Arial" w:hAnsi="Arial" w:cs="Arial"/>
          <w:color w:val="auto"/>
          <w:sz w:val="18"/>
          <w:szCs w:val="18"/>
          <w:lang w:eastAsia="zh-CN"/>
        </w:rPr>
        <w:t>Заявления подаются в администрацию Благодарненского муниципального округа в письменном виде лично гражданином или его законным представителем по рабочим дням с 08.00 до 17.00 (обеденный перерыв с 12.00 до 13.00) по адресу: Благодарненский район, город Благодарный, площадь Ленина, д.1, кабинет 106, или по почте, или на электронную почту oizoabmrsk104@mail.ru. Заявление, направленное посредством электронной почты, должно быть подписано электронной цифровой подписью.</w:t>
      </w:r>
    </w:p>
    <w:p w:rsidR="00D45464" w:rsidRPr="00D45464" w:rsidRDefault="00D45464" w:rsidP="00D45464">
      <w:pPr>
        <w:widowControl w:val="0"/>
        <w:suppressAutoHyphens/>
        <w:autoSpaceDE w:val="0"/>
        <w:spacing w:line="180" w:lineRule="atLeast"/>
        <w:ind w:firstLine="142"/>
        <w:jc w:val="both"/>
        <w:rPr>
          <w:rFonts w:ascii="Arial" w:hAnsi="Arial" w:cs="Arial"/>
          <w:color w:val="auto"/>
          <w:sz w:val="18"/>
          <w:szCs w:val="18"/>
          <w:lang w:eastAsia="zh-CN"/>
        </w:rPr>
      </w:pPr>
      <w:r w:rsidRPr="00D45464">
        <w:rPr>
          <w:rFonts w:ascii="Arial" w:hAnsi="Arial" w:cs="Arial"/>
          <w:color w:val="auto"/>
          <w:sz w:val="18"/>
          <w:szCs w:val="18"/>
          <w:lang w:eastAsia="zh-CN"/>
        </w:rPr>
        <w:t>Дата начала приема заявлений - 26 апреля 2024 года с 08.00 ч.</w:t>
      </w:r>
    </w:p>
    <w:p w:rsidR="006F7425" w:rsidRPr="00D45464" w:rsidRDefault="00D45464" w:rsidP="00D45464">
      <w:pPr>
        <w:widowControl w:val="0"/>
        <w:suppressAutoHyphens/>
        <w:autoSpaceDE w:val="0"/>
        <w:spacing w:line="180" w:lineRule="atLeast"/>
        <w:ind w:firstLine="142"/>
        <w:jc w:val="both"/>
        <w:rPr>
          <w:rFonts w:ascii="Arial" w:hAnsi="Arial" w:cs="Arial"/>
          <w:color w:val="auto"/>
          <w:sz w:val="18"/>
          <w:szCs w:val="18"/>
          <w:lang w:eastAsia="zh-CN"/>
        </w:rPr>
      </w:pPr>
      <w:r w:rsidRPr="00D45464">
        <w:rPr>
          <w:rFonts w:ascii="Arial" w:hAnsi="Arial" w:cs="Arial"/>
          <w:color w:val="auto"/>
          <w:sz w:val="18"/>
          <w:szCs w:val="18"/>
          <w:lang w:eastAsia="zh-CN"/>
        </w:rPr>
        <w:t>Дата окончания приема заявлений -  25 мая 2024 года до 17.00 ч.</w:t>
      </w: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6F7425" w:rsidRDefault="006F7425" w:rsidP="00C7705D">
      <w:pPr>
        <w:widowControl w:val="0"/>
        <w:suppressAutoHyphens/>
        <w:autoSpaceDE w:val="0"/>
        <w:spacing w:line="180" w:lineRule="atLeast"/>
        <w:jc w:val="both"/>
        <w:rPr>
          <w:rFonts w:ascii="Arial" w:hAnsi="Arial" w:cs="Arial"/>
          <w:color w:val="auto"/>
          <w:sz w:val="18"/>
          <w:szCs w:val="18"/>
          <w:lang w:eastAsia="zh-CN"/>
        </w:rPr>
      </w:pPr>
    </w:p>
    <w:p w:rsidR="001B123E" w:rsidRDefault="001B123E" w:rsidP="00C7705D">
      <w:pPr>
        <w:widowControl w:val="0"/>
        <w:suppressAutoHyphens/>
        <w:autoSpaceDE w:val="0"/>
        <w:spacing w:line="180" w:lineRule="atLeast"/>
        <w:jc w:val="both"/>
        <w:rPr>
          <w:rFonts w:ascii="Arial" w:hAnsi="Arial" w:cs="Arial"/>
          <w:color w:val="auto"/>
          <w:sz w:val="18"/>
          <w:szCs w:val="18"/>
          <w:lang w:eastAsia="zh-CN"/>
        </w:rPr>
        <w:sectPr w:rsidR="001B123E" w:rsidSect="008C026F">
          <w:type w:val="continuous"/>
          <w:pgSz w:w="11905" w:h="16838"/>
          <w:pgMar w:top="1134" w:right="848" w:bottom="1134" w:left="993" w:header="720" w:footer="720" w:gutter="0"/>
          <w:cols w:num="2" w:space="851"/>
          <w:noEndnote/>
          <w:titlePg/>
          <w:docGrid w:linePitch="381"/>
        </w:sectPr>
      </w:pPr>
    </w:p>
    <w:p w:rsidR="001B123E" w:rsidRDefault="001B123E" w:rsidP="00D23CD3">
      <w:pPr>
        <w:widowControl w:val="0"/>
        <w:suppressAutoHyphens/>
        <w:autoSpaceDE w:val="0"/>
        <w:spacing w:line="180" w:lineRule="atLeast"/>
        <w:jc w:val="both"/>
        <w:rPr>
          <w:rFonts w:ascii="Arial" w:hAnsi="Arial" w:cs="Arial"/>
          <w:color w:val="auto"/>
          <w:sz w:val="18"/>
          <w:szCs w:val="18"/>
          <w:lang w:eastAsia="zh-CN"/>
        </w:rPr>
        <w:sectPr w:rsidR="001B123E" w:rsidSect="001B123E">
          <w:type w:val="continuous"/>
          <w:pgSz w:w="11905" w:h="16838"/>
          <w:pgMar w:top="1134" w:right="848" w:bottom="1134" w:left="993" w:header="720" w:footer="720" w:gutter="0"/>
          <w:cols w:space="851"/>
          <w:noEndnote/>
          <w:titlePg/>
          <w:docGrid w:linePitch="381"/>
        </w:sectPr>
      </w:pPr>
    </w:p>
    <w:p w:rsidR="00D23CD3" w:rsidRPr="00D23CD3" w:rsidRDefault="00D23CD3" w:rsidP="00D23CD3">
      <w:pPr>
        <w:widowControl w:val="0"/>
        <w:suppressAutoHyphens/>
        <w:autoSpaceDE w:val="0"/>
        <w:spacing w:line="180" w:lineRule="atLeast"/>
        <w:jc w:val="both"/>
        <w:rPr>
          <w:rFonts w:ascii="Arial" w:hAnsi="Arial" w:cs="Arial"/>
          <w:color w:val="auto"/>
          <w:sz w:val="18"/>
          <w:szCs w:val="18"/>
          <w:lang w:eastAsia="zh-CN"/>
        </w:rPr>
      </w:pPr>
    </w:p>
    <w:p w:rsidR="00D23CD3" w:rsidRDefault="00D23CD3" w:rsidP="00D23CD3">
      <w:pPr>
        <w:spacing w:line="180" w:lineRule="exact"/>
        <w:jc w:val="both"/>
        <w:rPr>
          <w:rFonts w:ascii="Arial" w:hAnsi="Arial" w:cs="Arial"/>
          <w:sz w:val="18"/>
          <w:szCs w:val="18"/>
        </w:rPr>
      </w:pPr>
    </w:p>
    <w:p w:rsidR="00623F7D" w:rsidRPr="00A54D4B" w:rsidRDefault="00623F7D" w:rsidP="007C2957">
      <w:pPr>
        <w:spacing w:line="180" w:lineRule="exact"/>
        <w:rPr>
          <w:rFonts w:ascii="Arial" w:hAnsi="Arial" w:cs="Arial"/>
          <w:sz w:val="18"/>
          <w:szCs w:val="18"/>
        </w:rPr>
      </w:pPr>
    </w:p>
    <w:tbl>
      <w:tblPr>
        <w:tblpPr w:leftFromText="180" w:rightFromText="180" w:vertAnchor="text" w:horzAnchor="margin" w:tblpX="108" w:tblpY="299"/>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138"/>
        <w:gridCol w:w="3073"/>
      </w:tblGrid>
      <w:tr w:rsidR="007C2957" w:rsidRPr="001B123E" w:rsidTr="007C2957">
        <w:trPr>
          <w:trHeight w:val="906"/>
        </w:trPr>
        <w:tc>
          <w:tcPr>
            <w:tcW w:w="4761" w:type="dxa"/>
          </w:tcPr>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Учредители издания:</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Наш адрес:</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356420,</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г. Благодарный,</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пл. Ленина, 1</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p>
        </w:tc>
        <w:tc>
          <w:tcPr>
            <w:tcW w:w="3073" w:type="dxa"/>
          </w:tcPr>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Тираж 500 экз.</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подписано в печать</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Pr>
                <w:rFonts w:ascii="Arial" w:hAnsi="Arial" w:cs="Arial"/>
                <w:color w:val="auto"/>
                <w:sz w:val="18"/>
                <w:szCs w:val="18"/>
                <w:lang w:eastAsia="zh-CN"/>
              </w:rPr>
              <w:t>26</w:t>
            </w:r>
            <w:r w:rsidRPr="001B123E">
              <w:rPr>
                <w:rFonts w:ascii="Arial" w:hAnsi="Arial" w:cs="Arial"/>
                <w:color w:val="auto"/>
                <w:sz w:val="18"/>
                <w:szCs w:val="18"/>
                <w:lang w:eastAsia="zh-CN"/>
              </w:rPr>
              <w:t>.04.2024 г.</w:t>
            </w:r>
          </w:p>
        </w:tc>
      </w:tr>
      <w:tr w:rsidR="007C2957" w:rsidRPr="001B123E" w:rsidTr="007C2957">
        <w:trPr>
          <w:trHeight w:val="512"/>
        </w:trPr>
        <w:tc>
          <w:tcPr>
            <w:tcW w:w="4761" w:type="dxa"/>
          </w:tcPr>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proofErr w:type="gramStart"/>
            <w:r w:rsidRPr="001B123E">
              <w:rPr>
                <w:rFonts w:ascii="Arial" w:hAnsi="Arial" w:cs="Arial"/>
                <w:color w:val="auto"/>
                <w:sz w:val="18"/>
                <w:szCs w:val="18"/>
                <w:lang w:eastAsia="zh-CN"/>
              </w:rPr>
              <w:t>Ответственный за выпуск</w:t>
            </w:r>
            <w:proofErr w:type="gramEnd"/>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Нещадимов Алексей Михайлович</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тел. 2-19-60</w:t>
            </w:r>
          </w:p>
        </w:tc>
        <w:tc>
          <w:tcPr>
            <w:tcW w:w="2138" w:type="dxa"/>
          </w:tcPr>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p>
        </w:tc>
        <w:tc>
          <w:tcPr>
            <w:tcW w:w="3073" w:type="dxa"/>
          </w:tcPr>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Формат А-3</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Заказ №13</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 xml:space="preserve">Способ печати, </w:t>
            </w:r>
            <w:proofErr w:type="gramStart"/>
            <w:r w:rsidRPr="001B123E">
              <w:rPr>
                <w:rFonts w:ascii="Arial" w:hAnsi="Arial" w:cs="Arial"/>
                <w:color w:val="auto"/>
                <w:sz w:val="18"/>
                <w:szCs w:val="18"/>
                <w:lang w:eastAsia="zh-CN"/>
              </w:rPr>
              <w:t>цифровая</w:t>
            </w:r>
            <w:proofErr w:type="gramEnd"/>
          </w:p>
        </w:tc>
      </w:tr>
      <w:tr w:rsidR="007C2957" w:rsidRPr="001B123E" w:rsidTr="007C2957">
        <w:trPr>
          <w:trHeight w:val="512"/>
        </w:trPr>
        <w:tc>
          <w:tcPr>
            <w:tcW w:w="9972" w:type="dxa"/>
            <w:gridSpan w:val="3"/>
          </w:tcPr>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Газета набрана на компьютере администрации Благодарненского муниципального округа Ставропольского края</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r w:rsidRPr="001B123E">
              <w:rPr>
                <w:rFonts w:ascii="Arial" w:hAnsi="Arial" w:cs="Arial"/>
                <w:color w:val="auto"/>
                <w:sz w:val="18"/>
                <w:szCs w:val="18"/>
                <w:lang w:eastAsia="zh-CN"/>
              </w:rPr>
              <w:t>Отпечатана в ОАО «Петровская типография» 356530, Ставропольский край, г. Светлоград, ул. Гагарина, 1</w:t>
            </w:r>
          </w:p>
          <w:p w:rsidR="007C2957" w:rsidRPr="001B123E" w:rsidRDefault="007C2957" w:rsidP="007C2957">
            <w:pPr>
              <w:widowControl w:val="0"/>
              <w:suppressAutoHyphens/>
              <w:autoSpaceDE w:val="0"/>
              <w:spacing w:line="180" w:lineRule="atLeast"/>
              <w:jc w:val="center"/>
              <w:rPr>
                <w:rFonts w:ascii="Arial" w:hAnsi="Arial" w:cs="Arial"/>
                <w:color w:val="auto"/>
                <w:sz w:val="18"/>
                <w:szCs w:val="18"/>
                <w:lang w:eastAsia="zh-CN"/>
              </w:rPr>
            </w:pPr>
          </w:p>
        </w:tc>
      </w:tr>
    </w:tbl>
    <w:p w:rsidR="00623F7D" w:rsidRDefault="00623F7D" w:rsidP="00740CBC">
      <w:pPr>
        <w:spacing w:line="180" w:lineRule="exact"/>
        <w:jc w:val="center"/>
        <w:rPr>
          <w:rFonts w:ascii="Arial" w:hAnsi="Arial" w:cs="Arial"/>
          <w:sz w:val="18"/>
          <w:szCs w:val="18"/>
        </w:rPr>
      </w:pPr>
    </w:p>
    <w:sectPr w:rsidR="00623F7D" w:rsidSect="008C026F">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89" w:rsidRDefault="003E4C89" w:rsidP="00822A54">
      <w:r>
        <w:separator/>
      </w:r>
    </w:p>
  </w:endnote>
  <w:endnote w:type="continuationSeparator" w:id="0">
    <w:p w:rsidR="003E4C89" w:rsidRDefault="003E4C89"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altName w:val="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Journal SansSerif">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altName w:val="Calibri"/>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5D" w:rsidRDefault="00C7705D">
    <w:pPr>
      <w:pStyle w:val="a7"/>
      <w:jc w:val="center"/>
    </w:pPr>
    <w:r>
      <w:fldChar w:fldCharType="begin"/>
    </w:r>
    <w:r>
      <w:instrText>PAGE   \* MERGEFORMAT</w:instrText>
    </w:r>
    <w:r>
      <w:fldChar w:fldCharType="separate"/>
    </w:r>
    <w:r w:rsidR="002D55A7">
      <w:rPr>
        <w:noProof/>
      </w:rPr>
      <w:t>30</w:t>
    </w:r>
    <w:r>
      <w:rPr>
        <w:noProof/>
      </w:rPr>
      <w:fldChar w:fldCharType="end"/>
    </w:r>
  </w:p>
  <w:p w:rsidR="00C7705D" w:rsidRDefault="00C770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C7705D" w:rsidRDefault="00C7705D">
        <w:pPr>
          <w:pStyle w:val="a7"/>
          <w:jc w:val="center"/>
        </w:pPr>
        <w:r>
          <w:fldChar w:fldCharType="begin"/>
        </w:r>
        <w:r>
          <w:instrText>PAGE   \* MERGEFORMAT</w:instrText>
        </w:r>
        <w:r>
          <w:fldChar w:fldCharType="separate"/>
        </w:r>
        <w:r w:rsidR="002D55A7">
          <w:rPr>
            <w:noProof/>
          </w:rPr>
          <w:t>1</w:t>
        </w:r>
        <w:r>
          <w:rPr>
            <w:noProof/>
          </w:rPr>
          <w:fldChar w:fldCharType="end"/>
        </w:r>
      </w:p>
    </w:sdtContent>
  </w:sdt>
  <w:p w:rsidR="00C7705D" w:rsidRDefault="00C770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89" w:rsidRDefault="003E4C89" w:rsidP="00822A54">
      <w:r>
        <w:separator/>
      </w:r>
    </w:p>
  </w:footnote>
  <w:footnote w:type="continuationSeparator" w:id="0">
    <w:p w:rsidR="003E4C89" w:rsidRDefault="003E4C89"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5D" w:rsidRDefault="00C7705D"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13 (227) </w:t>
    </w:r>
    <w:r w:rsidRPr="00ED0B71">
      <w:rPr>
        <w:rFonts w:ascii="Arial" w:hAnsi="Arial" w:cs="Arial"/>
        <w:sz w:val="12"/>
        <w:szCs w:val="12"/>
      </w:rPr>
      <w:t xml:space="preserve">от </w:t>
    </w:r>
    <w:r>
      <w:rPr>
        <w:rFonts w:ascii="Arial" w:hAnsi="Arial" w:cs="Arial"/>
        <w:sz w:val="12"/>
        <w:szCs w:val="12"/>
      </w:rPr>
      <w:t>26 АПРЕЛЯ  2024</w:t>
    </w:r>
    <w:r w:rsidRPr="00FA5DAE">
      <w:rPr>
        <w:rFonts w:ascii="Arial" w:hAnsi="Arial" w:cs="Arial"/>
        <w:sz w:val="12"/>
        <w:szCs w:val="12"/>
      </w:rPr>
      <w:t xml:space="preserve"> года</w:t>
    </w:r>
  </w:p>
  <w:p w:rsidR="00C7705D" w:rsidRDefault="00C770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27C064E"/>
    <w:multiLevelType w:val="hybridMultilevel"/>
    <w:tmpl w:val="3AB6B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5">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2">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0">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4">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6">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9"/>
  </w:num>
  <w:num w:numId="4">
    <w:abstractNumId w:val="24"/>
  </w:num>
  <w:num w:numId="5">
    <w:abstractNumId w:val="31"/>
  </w:num>
  <w:num w:numId="6">
    <w:abstractNumId w:val="11"/>
  </w:num>
  <w:num w:numId="7">
    <w:abstractNumId w:val="28"/>
  </w:num>
  <w:num w:numId="8">
    <w:abstractNumId w:val="5"/>
  </w:num>
  <w:num w:numId="9">
    <w:abstractNumId w:val="50"/>
  </w:num>
  <w:num w:numId="10">
    <w:abstractNumId w:val="19"/>
  </w:num>
  <w:num w:numId="11">
    <w:abstractNumId w:val="46"/>
  </w:num>
  <w:num w:numId="12">
    <w:abstractNumId w:val="44"/>
  </w:num>
  <w:num w:numId="13">
    <w:abstractNumId w:val="20"/>
  </w:num>
  <w:num w:numId="14">
    <w:abstractNumId w:val="30"/>
  </w:num>
  <w:num w:numId="15">
    <w:abstractNumId w:val="41"/>
  </w:num>
  <w:num w:numId="16">
    <w:abstractNumId w:val="37"/>
  </w:num>
  <w:num w:numId="17">
    <w:abstractNumId w:val="8"/>
  </w:num>
  <w:num w:numId="18">
    <w:abstractNumId w:val="18"/>
  </w:num>
  <w:num w:numId="19">
    <w:abstractNumId w:val="33"/>
  </w:num>
  <w:num w:numId="20">
    <w:abstractNumId w:val="32"/>
  </w:num>
  <w:num w:numId="21">
    <w:abstractNumId w:val="34"/>
  </w:num>
  <w:num w:numId="22">
    <w:abstractNumId w:val="12"/>
  </w:num>
  <w:num w:numId="23">
    <w:abstractNumId w:val="23"/>
  </w:num>
  <w:num w:numId="24">
    <w:abstractNumId w:val="42"/>
  </w:num>
  <w:num w:numId="25">
    <w:abstractNumId w:val="43"/>
  </w:num>
  <w:num w:numId="26">
    <w:abstractNumId w:val="10"/>
  </w:num>
  <w:num w:numId="27">
    <w:abstractNumId w:val="4"/>
  </w:num>
  <w:num w:numId="28">
    <w:abstractNumId w:val="38"/>
  </w:num>
  <w:num w:numId="29">
    <w:abstractNumId w:val="25"/>
  </w:num>
  <w:num w:numId="30">
    <w:abstractNumId w:val="35"/>
  </w:num>
  <w:num w:numId="31">
    <w:abstractNumId w:val="40"/>
  </w:num>
  <w:num w:numId="32">
    <w:abstractNumId w:val="16"/>
  </w:num>
  <w:num w:numId="33">
    <w:abstractNumId w:val="49"/>
  </w:num>
  <w:num w:numId="34">
    <w:abstractNumId w:val="48"/>
  </w:num>
  <w:num w:numId="35">
    <w:abstractNumId w:val="6"/>
  </w:num>
  <w:num w:numId="36">
    <w:abstractNumId w:val="45"/>
  </w:num>
  <w:num w:numId="37">
    <w:abstractNumId w:val="29"/>
  </w:num>
  <w:num w:numId="38">
    <w:abstractNumId w:val="36"/>
  </w:num>
  <w:num w:numId="39">
    <w:abstractNumId w:val="15"/>
  </w:num>
  <w:num w:numId="40">
    <w:abstractNumId w:val="51"/>
  </w:num>
  <w:num w:numId="41">
    <w:abstractNumId w:val="55"/>
  </w:num>
  <w:num w:numId="42">
    <w:abstractNumId w:val="47"/>
  </w:num>
  <w:num w:numId="43">
    <w:abstractNumId w:val="54"/>
  </w:num>
  <w:num w:numId="44">
    <w:abstractNumId w:val="39"/>
  </w:num>
  <w:num w:numId="45">
    <w:abstractNumId w:val="13"/>
  </w:num>
  <w:num w:numId="46">
    <w:abstractNumId w:val="53"/>
  </w:num>
  <w:num w:numId="47">
    <w:abstractNumId w:val="14"/>
  </w:num>
  <w:num w:numId="48">
    <w:abstractNumId w:val="21"/>
  </w:num>
  <w:num w:numId="49">
    <w:abstractNumId w:val="56"/>
  </w:num>
  <w:num w:numId="50">
    <w:abstractNumId w:val="22"/>
  </w:num>
  <w:num w:numId="51">
    <w:abstractNumId w:val="17"/>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08A"/>
    <w:rsid w:val="000403D2"/>
    <w:rsid w:val="0004083D"/>
    <w:rsid w:val="00040A40"/>
    <w:rsid w:val="000414FF"/>
    <w:rsid w:val="00041BBF"/>
    <w:rsid w:val="000423A0"/>
    <w:rsid w:val="00044292"/>
    <w:rsid w:val="00044916"/>
    <w:rsid w:val="00044C06"/>
    <w:rsid w:val="0004530C"/>
    <w:rsid w:val="0004778E"/>
    <w:rsid w:val="000502C2"/>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32D"/>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4EEB"/>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3F91"/>
    <w:rsid w:val="00104C37"/>
    <w:rsid w:val="00105D0A"/>
    <w:rsid w:val="0010650D"/>
    <w:rsid w:val="0010685F"/>
    <w:rsid w:val="001069D5"/>
    <w:rsid w:val="001100FC"/>
    <w:rsid w:val="001109F8"/>
    <w:rsid w:val="00112038"/>
    <w:rsid w:val="001130E6"/>
    <w:rsid w:val="001135F7"/>
    <w:rsid w:val="00113DA3"/>
    <w:rsid w:val="001151EE"/>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B2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6E6F"/>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23E"/>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21D2"/>
    <w:rsid w:val="001E25A6"/>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086B"/>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B0442"/>
    <w:rsid w:val="002B0B45"/>
    <w:rsid w:val="002B0D72"/>
    <w:rsid w:val="002B130A"/>
    <w:rsid w:val="002B1D05"/>
    <w:rsid w:val="002B2422"/>
    <w:rsid w:val="002B3C87"/>
    <w:rsid w:val="002B4047"/>
    <w:rsid w:val="002B4086"/>
    <w:rsid w:val="002B46D0"/>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5A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29"/>
    <w:rsid w:val="003029EC"/>
    <w:rsid w:val="003029F7"/>
    <w:rsid w:val="00303751"/>
    <w:rsid w:val="003037AF"/>
    <w:rsid w:val="00303FEB"/>
    <w:rsid w:val="00305245"/>
    <w:rsid w:val="00305BBA"/>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7C7"/>
    <w:rsid w:val="00383A35"/>
    <w:rsid w:val="00383BCC"/>
    <w:rsid w:val="00384628"/>
    <w:rsid w:val="0038511F"/>
    <w:rsid w:val="00387023"/>
    <w:rsid w:val="003872F6"/>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4C89"/>
    <w:rsid w:val="003E5E0B"/>
    <w:rsid w:val="003F00B4"/>
    <w:rsid w:val="003F025E"/>
    <w:rsid w:val="003F04BF"/>
    <w:rsid w:val="003F17B5"/>
    <w:rsid w:val="003F1B81"/>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4DC"/>
    <w:rsid w:val="004B0709"/>
    <w:rsid w:val="004B0D9F"/>
    <w:rsid w:val="004B21E9"/>
    <w:rsid w:val="004B2566"/>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28D"/>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2BF3"/>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3F7D"/>
    <w:rsid w:val="00624F62"/>
    <w:rsid w:val="006266F0"/>
    <w:rsid w:val="006268B7"/>
    <w:rsid w:val="00626A83"/>
    <w:rsid w:val="0062757E"/>
    <w:rsid w:val="00627BF6"/>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4E2D"/>
    <w:rsid w:val="0069570D"/>
    <w:rsid w:val="00696C69"/>
    <w:rsid w:val="006970B4"/>
    <w:rsid w:val="00697B5E"/>
    <w:rsid w:val="00697B62"/>
    <w:rsid w:val="00697C15"/>
    <w:rsid w:val="006A0242"/>
    <w:rsid w:val="006A413C"/>
    <w:rsid w:val="006A4BC0"/>
    <w:rsid w:val="006A5CDE"/>
    <w:rsid w:val="006A611D"/>
    <w:rsid w:val="006A630A"/>
    <w:rsid w:val="006A6552"/>
    <w:rsid w:val="006A6E57"/>
    <w:rsid w:val="006B0145"/>
    <w:rsid w:val="006B01A1"/>
    <w:rsid w:val="006B13A5"/>
    <w:rsid w:val="006B1B8D"/>
    <w:rsid w:val="006B1E23"/>
    <w:rsid w:val="006B25BC"/>
    <w:rsid w:val="006B2656"/>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6F7425"/>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45E"/>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0F4D"/>
    <w:rsid w:val="007C1AAF"/>
    <w:rsid w:val="007C2957"/>
    <w:rsid w:val="007C3662"/>
    <w:rsid w:val="007C48B1"/>
    <w:rsid w:val="007C49D0"/>
    <w:rsid w:val="007C5C38"/>
    <w:rsid w:val="007C5FDA"/>
    <w:rsid w:val="007C6096"/>
    <w:rsid w:val="007C60D9"/>
    <w:rsid w:val="007C64F5"/>
    <w:rsid w:val="007C6EB4"/>
    <w:rsid w:val="007C70D7"/>
    <w:rsid w:val="007C7230"/>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A2E"/>
    <w:rsid w:val="008A2A8C"/>
    <w:rsid w:val="008A2CDD"/>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3FF4"/>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01D"/>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2CF"/>
    <w:rsid w:val="00A374AF"/>
    <w:rsid w:val="00A40055"/>
    <w:rsid w:val="00A4051E"/>
    <w:rsid w:val="00A40A00"/>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31A4"/>
    <w:rsid w:val="00A53B57"/>
    <w:rsid w:val="00A540D1"/>
    <w:rsid w:val="00A543CD"/>
    <w:rsid w:val="00A54D4B"/>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092"/>
    <w:rsid w:val="00A727C8"/>
    <w:rsid w:val="00A73BCE"/>
    <w:rsid w:val="00A740E5"/>
    <w:rsid w:val="00A75036"/>
    <w:rsid w:val="00A76543"/>
    <w:rsid w:val="00A76936"/>
    <w:rsid w:val="00A777EF"/>
    <w:rsid w:val="00A8007F"/>
    <w:rsid w:val="00A80BA1"/>
    <w:rsid w:val="00A80D19"/>
    <w:rsid w:val="00A813DA"/>
    <w:rsid w:val="00A81DFB"/>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4ED8"/>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B02"/>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331"/>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261"/>
    <w:rsid w:val="00AE2405"/>
    <w:rsid w:val="00AE277B"/>
    <w:rsid w:val="00AE2984"/>
    <w:rsid w:val="00AE2DD7"/>
    <w:rsid w:val="00AE3AEB"/>
    <w:rsid w:val="00AE3F60"/>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300"/>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D04"/>
    <w:rsid w:val="00B84E89"/>
    <w:rsid w:val="00B85828"/>
    <w:rsid w:val="00B86ADF"/>
    <w:rsid w:val="00B87799"/>
    <w:rsid w:val="00B9033D"/>
    <w:rsid w:val="00B906C0"/>
    <w:rsid w:val="00B90A85"/>
    <w:rsid w:val="00B91568"/>
    <w:rsid w:val="00B91FC5"/>
    <w:rsid w:val="00B92215"/>
    <w:rsid w:val="00B93408"/>
    <w:rsid w:val="00B94310"/>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4CD"/>
    <w:rsid w:val="00BE0BC9"/>
    <w:rsid w:val="00BE11FE"/>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17E74"/>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3E21"/>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67E6B"/>
    <w:rsid w:val="00C70388"/>
    <w:rsid w:val="00C704BE"/>
    <w:rsid w:val="00C70BC5"/>
    <w:rsid w:val="00C71BCE"/>
    <w:rsid w:val="00C71DD4"/>
    <w:rsid w:val="00C7234C"/>
    <w:rsid w:val="00C73040"/>
    <w:rsid w:val="00C73F8B"/>
    <w:rsid w:val="00C74FC2"/>
    <w:rsid w:val="00C76894"/>
    <w:rsid w:val="00C7705D"/>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3300"/>
    <w:rsid w:val="00CC342D"/>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0A12"/>
    <w:rsid w:val="00CE0A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6D3A"/>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4689"/>
    <w:rsid w:val="00D14768"/>
    <w:rsid w:val="00D15319"/>
    <w:rsid w:val="00D15DE8"/>
    <w:rsid w:val="00D165D2"/>
    <w:rsid w:val="00D1689C"/>
    <w:rsid w:val="00D16F3C"/>
    <w:rsid w:val="00D20045"/>
    <w:rsid w:val="00D200B5"/>
    <w:rsid w:val="00D2273D"/>
    <w:rsid w:val="00D22C38"/>
    <w:rsid w:val="00D23CD1"/>
    <w:rsid w:val="00D23CD3"/>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2596"/>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464"/>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4FE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4E10"/>
    <w:rsid w:val="00D755E9"/>
    <w:rsid w:val="00D76CFC"/>
    <w:rsid w:val="00D77471"/>
    <w:rsid w:val="00D774BE"/>
    <w:rsid w:val="00D77583"/>
    <w:rsid w:val="00D77893"/>
    <w:rsid w:val="00D77ACD"/>
    <w:rsid w:val="00D77AE8"/>
    <w:rsid w:val="00D77CED"/>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6F6"/>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7EB"/>
    <w:rsid w:val="00E35002"/>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2D0"/>
    <w:rsid w:val="00EB0C23"/>
    <w:rsid w:val="00EB0C71"/>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1CF"/>
    <w:rsid w:val="00EC55CC"/>
    <w:rsid w:val="00EC5845"/>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6E7D"/>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17ED5"/>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0DD1"/>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7BE"/>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372D045BF3DDB07FEBED3F48E2379A5FA763BE056D5353305C1E01EC78004DS3eBK" TargetMode="External"/><Relationship Id="rId18" Type="http://schemas.openxmlformats.org/officeDocument/2006/relationships/hyperlink" Target="consultantplus://offline/ref=795CC3958265AAF73981A3E271027B32FF5A97C634B8BA69C36B88FA80FA8598D6b5XFG" TargetMode="External"/><Relationship Id="rId3" Type="http://schemas.openxmlformats.org/officeDocument/2006/relationships/styles" Target="styles.xml"/><Relationship Id="rId21" Type="http://schemas.openxmlformats.org/officeDocument/2006/relationships/hyperlink" Target="http://www.abgosk.ru" TargetMode="External"/><Relationship Id="rId7" Type="http://schemas.openxmlformats.org/officeDocument/2006/relationships/footnotes" Target="footnotes.xml"/><Relationship Id="rId12" Type="http://schemas.openxmlformats.org/officeDocument/2006/relationships/hyperlink" Target="consultantplus://offline/ref=D5372D045BF3DDB07FEBED294B8E69905AA43AB607380E003B564BS5e9K" TargetMode="External"/><Relationship Id="rId17" Type="http://schemas.openxmlformats.org/officeDocument/2006/relationships/hyperlink" Target="consultantplus://offline/ref=E443433239F67621589E223507121BD6256FA7F390BAC91AC77F228605999FBA5C651AB514FDAB9966E8D3A311F8D938C21EC70F63436BD1JED5O" TargetMode="External"/><Relationship Id="rId2" Type="http://schemas.openxmlformats.org/officeDocument/2006/relationships/numbering" Target="numbering.xml"/><Relationship Id="rId16" Type="http://schemas.openxmlformats.org/officeDocument/2006/relationships/hyperlink" Target="consultantplus://offline/ref=E443433239F67621589E223507121BD6256FA7F390BAC91AC77F228605999FBA5C651AB514FDAB9163E8D3A311F8D938C21EC70F63436BD1JED5O" TargetMode="External"/><Relationship Id="rId20" Type="http://schemas.openxmlformats.org/officeDocument/2006/relationships/hyperlink" Target="https://www.consultant.ru/document/cons_doc_LAW_415655/f78971817008842d9888552355286064a5d6363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E443433239F67621589E223507121BD6256FA7F390BAC91AC77F228605999FBA5C651AB514FDAB9864E8D3A311F8D938C21EC70F63436BD1JED5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795CC3958265AAF73981A3E271027B32FF5A97C634B8BA69C36B88FA80FA8598D6b5XF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510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4F90-389E-4C99-96A5-0E2AAC88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7098</TotalTime>
  <Pages>31</Pages>
  <Words>27347</Words>
  <Characters>155878</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1104</cp:revision>
  <cp:lastPrinted>2020-07-23T10:55:00Z</cp:lastPrinted>
  <dcterms:created xsi:type="dcterms:W3CDTF">2019-04-30T11:10:00Z</dcterms:created>
  <dcterms:modified xsi:type="dcterms:W3CDTF">2024-05-07T07:34:00Z</dcterms:modified>
</cp:coreProperties>
</file>